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EB50F" w14:textId="77777777" w:rsidR="00146301" w:rsidRDefault="0084288C">
      <w:pPr>
        <w:widowControl w:val="0"/>
        <w:spacing w:after="120" w:line="240" w:lineRule="auto"/>
        <w:jc w:val="both"/>
        <w:rPr>
          <w:b/>
        </w:rPr>
      </w:pPr>
      <w:r>
        <w:rPr>
          <w:b/>
        </w:rPr>
        <w:t>Overview</w:t>
      </w:r>
    </w:p>
    <w:p w14:paraId="69A4BFE9" w14:textId="77777777" w:rsidR="00724A11" w:rsidRDefault="0084288C">
      <w:pPr>
        <w:widowControl w:val="0"/>
        <w:spacing w:after="120" w:line="240" w:lineRule="auto"/>
        <w:jc w:val="both"/>
        <w:rPr>
          <w:rFonts w:ascii="Poppins" w:eastAsia="Poppins" w:hAnsi="Poppins" w:cs="Poppins"/>
          <w:sz w:val="20"/>
          <w:szCs w:val="20"/>
        </w:rPr>
      </w:pPr>
      <w:r>
        <w:rPr>
          <w:rFonts w:ascii="Poppins" w:eastAsia="Poppins" w:hAnsi="Poppins" w:cs="Poppins"/>
          <w:sz w:val="20"/>
          <w:szCs w:val="20"/>
        </w:rPr>
        <w:t xml:space="preserve">Embark on an unforgettable journey in Mongolia that combines culture, wilderness, and adventure. The trip begins on the grandest note possible: attendance at the Naadam Festival in Ulaanbaatar. This is the country’s annual national celebration which dates back to the days of </w:t>
      </w:r>
      <w:proofErr w:type="spellStart"/>
      <w:r>
        <w:rPr>
          <w:rFonts w:ascii="Poppins" w:eastAsia="Poppins" w:hAnsi="Poppins" w:cs="Poppins"/>
          <w:sz w:val="20"/>
          <w:szCs w:val="20"/>
        </w:rPr>
        <w:t>Ghengis</w:t>
      </w:r>
      <w:proofErr w:type="spellEnd"/>
      <w:r>
        <w:rPr>
          <w:rFonts w:ascii="Poppins" w:eastAsia="Poppins" w:hAnsi="Poppins" w:cs="Poppins"/>
          <w:sz w:val="20"/>
          <w:szCs w:val="20"/>
        </w:rPr>
        <w:t xml:space="preserve"> Khan and includes an action-packed agenda of events, sportsmanship, and rituals. </w:t>
      </w:r>
    </w:p>
    <w:p w14:paraId="70634813" w14:textId="77777777" w:rsidR="00724A11" w:rsidRDefault="0084288C">
      <w:pPr>
        <w:widowControl w:val="0"/>
        <w:spacing w:after="120" w:line="240" w:lineRule="auto"/>
        <w:jc w:val="both"/>
        <w:rPr>
          <w:rFonts w:ascii="Poppins" w:eastAsia="Poppins" w:hAnsi="Poppins" w:cs="Poppins"/>
          <w:sz w:val="20"/>
          <w:szCs w:val="20"/>
        </w:rPr>
      </w:pPr>
      <w:r>
        <w:rPr>
          <w:rFonts w:ascii="Poppins" w:eastAsia="Poppins" w:hAnsi="Poppins" w:cs="Poppins"/>
          <w:sz w:val="20"/>
          <w:szCs w:val="20"/>
        </w:rPr>
        <w:t xml:space="preserve">After this high energy start, we trade the buzz of the city for the serenity of the Mongolian steppe as we spend 5 days cycling across vast plains before entering Khan </w:t>
      </w:r>
      <w:proofErr w:type="spellStart"/>
      <w:r>
        <w:rPr>
          <w:rFonts w:ascii="Poppins" w:eastAsia="Poppins" w:hAnsi="Poppins" w:cs="Poppins"/>
          <w:sz w:val="20"/>
          <w:szCs w:val="20"/>
        </w:rPr>
        <w:t>Khenty</w:t>
      </w:r>
      <w:proofErr w:type="spellEnd"/>
      <w:r>
        <w:rPr>
          <w:rFonts w:ascii="Poppins" w:eastAsia="Poppins" w:hAnsi="Poppins" w:cs="Poppins"/>
          <w:sz w:val="20"/>
          <w:szCs w:val="20"/>
        </w:rPr>
        <w:t xml:space="preserve">, a spectacular land of wooded mountains. Here we spend </w:t>
      </w:r>
      <w:r w:rsidR="00724A11">
        <w:rPr>
          <w:rFonts w:ascii="Poppins" w:eastAsia="Poppins" w:hAnsi="Poppins" w:cs="Poppins"/>
          <w:sz w:val="20"/>
          <w:szCs w:val="20"/>
        </w:rPr>
        <w:t>2 days</w:t>
      </w:r>
      <w:r>
        <w:rPr>
          <w:rFonts w:ascii="Poppins" w:eastAsia="Poppins" w:hAnsi="Poppins" w:cs="Poppins"/>
          <w:sz w:val="20"/>
          <w:szCs w:val="20"/>
        </w:rPr>
        <w:t xml:space="preserve"> trekking before capping things off with a ride on horseback, traversing wooded hills, grassy river valleys and rugged mountains in true Mongol fashion. </w:t>
      </w:r>
    </w:p>
    <w:p w14:paraId="2BD0F977" w14:textId="77777777" w:rsidR="00724A11" w:rsidRDefault="0084288C">
      <w:pPr>
        <w:widowControl w:val="0"/>
        <w:spacing w:after="120" w:line="240" w:lineRule="auto"/>
        <w:jc w:val="both"/>
        <w:rPr>
          <w:rFonts w:ascii="Poppins" w:eastAsia="Poppins" w:hAnsi="Poppins" w:cs="Poppins"/>
          <w:sz w:val="20"/>
          <w:szCs w:val="20"/>
        </w:rPr>
      </w:pPr>
      <w:r>
        <w:rPr>
          <w:rFonts w:ascii="Poppins" w:eastAsia="Poppins" w:hAnsi="Poppins" w:cs="Poppins"/>
          <w:sz w:val="20"/>
          <w:szCs w:val="20"/>
        </w:rPr>
        <w:t>All along the way we will sleep under the stars in tents, encounter nomads tending to their flock, and relish in views of one of the world’s wildest natural frontiers.</w:t>
      </w:r>
    </w:p>
    <w:p w14:paraId="0AFF07C0" w14:textId="77777777" w:rsidR="00146301" w:rsidRDefault="0084288C">
      <w:pPr>
        <w:widowControl w:val="0"/>
        <w:spacing w:after="120" w:line="240" w:lineRule="auto"/>
        <w:jc w:val="both"/>
        <w:rPr>
          <w:rFonts w:ascii="Poppins" w:eastAsia="Poppins" w:hAnsi="Poppins" w:cs="Poppins"/>
          <w:sz w:val="20"/>
          <w:szCs w:val="20"/>
        </w:rPr>
      </w:pPr>
      <w:r>
        <w:rPr>
          <w:rFonts w:ascii="Poppins" w:eastAsia="Poppins" w:hAnsi="Poppins" w:cs="Poppins"/>
          <w:sz w:val="20"/>
          <w:szCs w:val="20"/>
        </w:rPr>
        <w:t xml:space="preserve">This is classic Mongolia done right and </w:t>
      </w:r>
      <w:r w:rsidR="00724A11" w:rsidRPr="00F26023">
        <w:rPr>
          <w:rFonts w:ascii="Poppins" w:eastAsia="Poppins" w:hAnsi="Poppins" w:cs="Poppins"/>
          <w:b/>
          <w:bCs/>
          <w:color w:val="FF0000"/>
          <w:sz w:val="20"/>
          <w:szCs w:val="20"/>
        </w:rPr>
        <w:t>SPICE ROADS (www.spiceroads.com)</w:t>
      </w:r>
      <w:r w:rsidR="00724A11" w:rsidRPr="00F26023">
        <w:rPr>
          <w:rFonts w:ascii="Poppins" w:eastAsia="Poppins" w:hAnsi="Poppins" w:cs="Poppins"/>
          <w:color w:val="FF0000"/>
          <w:sz w:val="20"/>
          <w:szCs w:val="20"/>
        </w:rPr>
        <w:t xml:space="preserve"> </w:t>
      </w:r>
      <w:r w:rsidR="00724A11">
        <w:rPr>
          <w:rFonts w:ascii="Poppins" w:eastAsia="Poppins" w:hAnsi="Poppins" w:cs="Poppins"/>
          <w:sz w:val="20"/>
          <w:szCs w:val="20"/>
        </w:rPr>
        <w:t xml:space="preserve">has coordinated this very </w:t>
      </w:r>
      <w:r w:rsidR="009C63F3">
        <w:rPr>
          <w:rFonts w:ascii="Poppins" w:eastAsia="Poppins" w:hAnsi="Poppins" w:cs="Poppins"/>
          <w:sz w:val="20"/>
          <w:szCs w:val="20"/>
        </w:rPr>
        <w:t>specialized</w:t>
      </w:r>
      <w:r w:rsidR="00724A11">
        <w:rPr>
          <w:rFonts w:ascii="Poppins" w:eastAsia="Poppins" w:hAnsi="Poppins" w:cs="Poppins"/>
          <w:sz w:val="20"/>
          <w:szCs w:val="20"/>
        </w:rPr>
        <w:t xml:space="preserve"> tour for us.</w:t>
      </w:r>
      <w:r>
        <w:rPr>
          <w:rFonts w:ascii="Poppins" w:eastAsia="Poppins" w:hAnsi="Poppins" w:cs="Poppins"/>
          <w:sz w:val="20"/>
          <w:szCs w:val="20"/>
        </w:rPr>
        <w:t xml:space="preserve"> </w:t>
      </w:r>
    </w:p>
    <w:p w14:paraId="74D90918" w14:textId="77777777" w:rsidR="00724A11" w:rsidRPr="00F26023" w:rsidRDefault="00724A11">
      <w:pPr>
        <w:widowControl w:val="0"/>
        <w:spacing w:after="120" w:line="240" w:lineRule="auto"/>
        <w:jc w:val="both"/>
        <w:rPr>
          <w:rFonts w:ascii="Poppins" w:eastAsia="Poppins" w:hAnsi="Poppins" w:cs="Poppins"/>
          <w:b/>
          <w:bCs/>
          <w:sz w:val="20"/>
          <w:szCs w:val="20"/>
        </w:rPr>
      </w:pPr>
      <w:r w:rsidRPr="00420F8C">
        <w:rPr>
          <w:rFonts w:ascii="Poppins" w:eastAsia="Poppins" w:hAnsi="Poppins" w:cs="Poppins"/>
          <w:b/>
          <w:bCs/>
          <w:sz w:val="20"/>
          <w:szCs w:val="20"/>
        </w:rPr>
        <w:t>Black solid line:</w:t>
      </w:r>
      <w:r w:rsidR="00F26023" w:rsidRPr="00420F8C">
        <w:rPr>
          <w:rFonts w:ascii="Poppins" w:eastAsia="Poppins" w:hAnsi="Poppins" w:cs="Poppins"/>
          <w:b/>
          <w:bCs/>
          <w:sz w:val="20"/>
          <w:szCs w:val="20"/>
        </w:rPr>
        <w:t xml:space="preserve"> transfer by A/C</w:t>
      </w:r>
      <w:r w:rsidR="00420F8C" w:rsidRPr="00420F8C">
        <w:rPr>
          <w:rFonts w:ascii="Poppins" w:eastAsia="Poppins" w:hAnsi="Poppins" w:cs="Poppins"/>
          <w:b/>
          <w:bCs/>
          <w:sz w:val="20"/>
          <w:szCs w:val="20"/>
        </w:rPr>
        <w:t xml:space="preserve"> van</w:t>
      </w:r>
    </w:p>
    <w:p w14:paraId="453ECE56" w14:textId="77777777" w:rsidR="00724A11" w:rsidRPr="00F26023" w:rsidRDefault="00724A11">
      <w:pPr>
        <w:widowControl w:val="0"/>
        <w:spacing w:after="120" w:line="240" w:lineRule="auto"/>
        <w:jc w:val="both"/>
        <w:rPr>
          <w:rFonts w:ascii="Poppins" w:eastAsia="Poppins" w:hAnsi="Poppins" w:cs="Poppins"/>
          <w:b/>
          <w:bCs/>
          <w:color w:val="FF0000"/>
          <w:sz w:val="20"/>
          <w:szCs w:val="20"/>
        </w:rPr>
      </w:pPr>
      <w:r w:rsidRPr="00F26023">
        <w:rPr>
          <w:rFonts w:ascii="Poppins" w:eastAsia="Poppins" w:hAnsi="Poppins" w:cs="Poppins"/>
          <w:b/>
          <w:bCs/>
          <w:color w:val="FF0000"/>
          <w:sz w:val="20"/>
          <w:szCs w:val="20"/>
        </w:rPr>
        <w:t>Red dotted line: bike, hike &amp; ride</w:t>
      </w:r>
    </w:p>
    <w:p w14:paraId="157E9362" w14:textId="77777777" w:rsidR="00146301" w:rsidRDefault="0084288C">
      <w:pPr>
        <w:widowControl w:val="0"/>
        <w:spacing w:line="240" w:lineRule="auto"/>
        <w:jc w:val="both"/>
        <w:rPr>
          <w:b/>
          <w:color w:val="FF0000"/>
        </w:rPr>
      </w:pPr>
      <w:r>
        <w:rPr>
          <w:b/>
          <w:noProof/>
          <w:color w:val="FF0000"/>
        </w:rPr>
        <w:drawing>
          <wp:inline distT="114300" distB="114300" distL="114300" distR="114300" wp14:anchorId="3561FBC2" wp14:editId="0B0409A3">
            <wp:extent cx="5943600" cy="39116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943600" cy="3911600"/>
                    </a:xfrm>
                    <a:prstGeom prst="rect">
                      <a:avLst/>
                    </a:prstGeom>
                    <a:ln/>
                  </pic:spPr>
                </pic:pic>
              </a:graphicData>
            </a:graphic>
          </wp:inline>
        </w:drawing>
      </w:r>
    </w:p>
    <w:p w14:paraId="33E8DDC9" w14:textId="77777777" w:rsidR="00146301" w:rsidRDefault="00146301">
      <w:pPr>
        <w:widowControl w:val="0"/>
        <w:spacing w:line="240" w:lineRule="auto"/>
        <w:jc w:val="both"/>
        <w:rPr>
          <w:b/>
          <w:color w:val="FF0000"/>
          <w:sz w:val="20"/>
          <w:szCs w:val="20"/>
        </w:rPr>
      </w:pPr>
    </w:p>
    <w:p w14:paraId="079130EE" w14:textId="77777777" w:rsidR="00724A11" w:rsidRDefault="00724A11">
      <w:pPr>
        <w:widowControl w:val="0"/>
        <w:spacing w:line="240" w:lineRule="auto"/>
        <w:jc w:val="both"/>
        <w:rPr>
          <w:b/>
          <w:color w:val="FF0000"/>
          <w:sz w:val="24"/>
          <w:szCs w:val="24"/>
        </w:rPr>
      </w:pPr>
    </w:p>
    <w:p w14:paraId="680EC3D2" w14:textId="77777777" w:rsidR="00724A11" w:rsidRDefault="00724A11">
      <w:pPr>
        <w:widowControl w:val="0"/>
        <w:spacing w:line="240" w:lineRule="auto"/>
        <w:jc w:val="both"/>
        <w:rPr>
          <w:b/>
          <w:color w:val="FF0000"/>
          <w:sz w:val="24"/>
          <w:szCs w:val="24"/>
        </w:rPr>
      </w:pPr>
    </w:p>
    <w:p w14:paraId="197B3352" w14:textId="77777777" w:rsidR="00146301" w:rsidRPr="00724A11" w:rsidRDefault="00724A11">
      <w:pPr>
        <w:widowControl w:val="0"/>
        <w:spacing w:line="240" w:lineRule="auto"/>
        <w:jc w:val="both"/>
        <w:rPr>
          <w:b/>
          <w:sz w:val="24"/>
          <w:szCs w:val="24"/>
        </w:rPr>
      </w:pPr>
      <w:r>
        <w:rPr>
          <w:b/>
          <w:color w:val="FF0000"/>
          <w:sz w:val="24"/>
          <w:szCs w:val="24"/>
        </w:rPr>
        <w:lastRenderedPageBreak/>
        <w:t xml:space="preserve">Arrivals and the </w:t>
      </w:r>
      <w:proofErr w:type="spellStart"/>
      <w:r>
        <w:rPr>
          <w:b/>
          <w:color w:val="FF0000"/>
          <w:sz w:val="24"/>
          <w:szCs w:val="24"/>
        </w:rPr>
        <w:t>Nadaam</w:t>
      </w:r>
      <w:proofErr w:type="spellEnd"/>
      <w:r>
        <w:rPr>
          <w:b/>
          <w:color w:val="FF0000"/>
          <w:sz w:val="24"/>
          <w:szCs w:val="24"/>
        </w:rPr>
        <w:t xml:space="preserve"> Festival</w:t>
      </w:r>
    </w:p>
    <w:p w14:paraId="266C9713" w14:textId="77777777" w:rsidR="00146301" w:rsidRDefault="00146301">
      <w:pPr>
        <w:widowControl w:val="0"/>
        <w:spacing w:line="240" w:lineRule="auto"/>
        <w:rPr>
          <w:rFonts w:ascii="Calibri" w:eastAsia="Calibri" w:hAnsi="Calibri" w:cs="Calibri"/>
          <w:color w:val="111111"/>
          <w:sz w:val="20"/>
          <w:szCs w:val="20"/>
        </w:rPr>
      </w:pPr>
    </w:p>
    <w:p w14:paraId="2EEC75EA" w14:textId="77777777" w:rsidR="00146301" w:rsidRDefault="00724A11">
      <w:pPr>
        <w:widowControl w:val="0"/>
        <w:spacing w:after="120" w:line="240" w:lineRule="auto"/>
        <w:jc w:val="both"/>
        <w:rPr>
          <w:b/>
        </w:rPr>
      </w:pPr>
      <w:r>
        <w:rPr>
          <w:b/>
        </w:rPr>
        <w:t>All airport transfers included</w:t>
      </w:r>
    </w:p>
    <w:p w14:paraId="40746CD2" w14:textId="77777777" w:rsidR="009C63F3" w:rsidRDefault="0084288C">
      <w:pPr>
        <w:widowControl w:val="0"/>
        <w:spacing w:after="120" w:line="240" w:lineRule="auto"/>
        <w:jc w:val="both"/>
        <w:rPr>
          <w:rFonts w:ascii="Poppins" w:eastAsia="Poppins" w:hAnsi="Poppins" w:cs="Poppins"/>
          <w:sz w:val="20"/>
          <w:szCs w:val="20"/>
        </w:rPr>
      </w:pPr>
      <w:r>
        <w:rPr>
          <w:rFonts w:ascii="Poppins" w:eastAsia="Poppins" w:hAnsi="Poppins" w:cs="Poppins"/>
          <w:sz w:val="20"/>
          <w:szCs w:val="20"/>
        </w:rPr>
        <w:t xml:space="preserve">Welcome to Mongolia! Upon arrival in the capital city of Ulaanbaatar make your way to the centrally located and iconic </w:t>
      </w:r>
      <w:proofErr w:type="spellStart"/>
      <w:r>
        <w:rPr>
          <w:rFonts w:ascii="Poppins" w:eastAsia="Poppins" w:hAnsi="Poppins" w:cs="Poppins"/>
          <w:sz w:val="20"/>
          <w:szCs w:val="20"/>
        </w:rPr>
        <w:t>Bayangol</w:t>
      </w:r>
      <w:proofErr w:type="spellEnd"/>
      <w:r>
        <w:rPr>
          <w:rFonts w:ascii="Poppins" w:eastAsia="Poppins" w:hAnsi="Poppins" w:cs="Poppins"/>
          <w:sz w:val="20"/>
          <w:szCs w:val="20"/>
        </w:rPr>
        <w:t xml:space="preserve"> hotel. </w:t>
      </w:r>
    </w:p>
    <w:p w14:paraId="4D7F93D2" w14:textId="77777777" w:rsidR="009C63F3" w:rsidRDefault="0084288C">
      <w:pPr>
        <w:widowControl w:val="0"/>
        <w:spacing w:after="120" w:line="240" w:lineRule="auto"/>
        <w:jc w:val="both"/>
        <w:rPr>
          <w:rFonts w:ascii="Poppins" w:eastAsia="Poppins" w:hAnsi="Poppins" w:cs="Poppins"/>
          <w:sz w:val="20"/>
          <w:szCs w:val="20"/>
        </w:rPr>
      </w:pPr>
      <w:r>
        <w:rPr>
          <w:rFonts w:ascii="Poppins" w:eastAsia="Poppins" w:hAnsi="Poppins" w:cs="Poppins"/>
          <w:sz w:val="20"/>
          <w:szCs w:val="20"/>
        </w:rPr>
        <w:t xml:space="preserve">After getting settled, your private guide will lead you on an orientation tour around the city, taking you to the grand statues of Genghis Khan and Sukhbaatar in the central square before visiting the National Museum of Mongolia. Here you’ll be able to familiarize yourself with the trajectory of cultural and political development in this fascinating country, from prehistory to the modern era. </w:t>
      </w:r>
    </w:p>
    <w:p w14:paraId="3256CFD5" w14:textId="77777777" w:rsidR="00146301" w:rsidRDefault="005123D2">
      <w:pPr>
        <w:widowControl w:val="0"/>
        <w:spacing w:after="120" w:line="240" w:lineRule="auto"/>
        <w:jc w:val="both"/>
        <w:rPr>
          <w:rFonts w:ascii="Poppins" w:eastAsia="Poppins" w:hAnsi="Poppins" w:cs="Poppins"/>
          <w:sz w:val="20"/>
          <w:szCs w:val="20"/>
        </w:rPr>
      </w:pPr>
      <w:r>
        <w:rPr>
          <w:rFonts w:ascii="Poppins" w:eastAsia="Poppins" w:hAnsi="Poppins" w:cs="Poppins"/>
          <w:sz w:val="20"/>
          <w:szCs w:val="20"/>
        </w:rPr>
        <w:t>Time</w:t>
      </w:r>
      <w:r w:rsidR="0084288C">
        <w:rPr>
          <w:rFonts w:ascii="Poppins" w:eastAsia="Poppins" w:hAnsi="Poppins" w:cs="Poppins"/>
          <w:sz w:val="20"/>
          <w:szCs w:val="20"/>
        </w:rPr>
        <w:t xml:space="preserve"> permitting, we can also pay a visit to another museum and you can choose from the </w:t>
      </w:r>
      <w:proofErr w:type="spellStart"/>
      <w:r w:rsidR="0084288C">
        <w:rPr>
          <w:rFonts w:ascii="Poppins" w:eastAsia="Poppins" w:hAnsi="Poppins" w:cs="Poppins"/>
          <w:sz w:val="20"/>
          <w:szCs w:val="20"/>
        </w:rPr>
        <w:t>Choijin</w:t>
      </w:r>
      <w:proofErr w:type="spellEnd"/>
      <w:r w:rsidR="0084288C">
        <w:rPr>
          <w:rFonts w:ascii="Poppins" w:eastAsia="Poppins" w:hAnsi="Poppins" w:cs="Poppins"/>
          <w:sz w:val="20"/>
          <w:szCs w:val="20"/>
        </w:rPr>
        <w:t xml:space="preserve"> Lama Museum or the Fine Arts </w:t>
      </w:r>
      <w:proofErr w:type="spellStart"/>
      <w:r w:rsidR="0084288C">
        <w:rPr>
          <w:rFonts w:ascii="Poppins" w:eastAsia="Poppins" w:hAnsi="Poppins" w:cs="Poppins"/>
          <w:sz w:val="20"/>
          <w:szCs w:val="20"/>
        </w:rPr>
        <w:t>Zanabazar</w:t>
      </w:r>
      <w:proofErr w:type="spellEnd"/>
      <w:r w:rsidR="0084288C">
        <w:rPr>
          <w:rFonts w:ascii="Poppins" w:eastAsia="Poppins" w:hAnsi="Poppins" w:cs="Poppins"/>
          <w:sz w:val="20"/>
          <w:szCs w:val="20"/>
        </w:rPr>
        <w:t xml:space="preserve"> Museum. The former displays Buddhist architecture, artworks and religious masks while the latter contains priceless works by Mongolian masters spanning several centuries. </w:t>
      </w:r>
    </w:p>
    <w:p w14:paraId="476FF179" w14:textId="77777777" w:rsidR="00146301" w:rsidRDefault="0084288C">
      <w:pPr>
        <w:widowControl w:val="0"/>
        <w:spacing w:after="120" w:line="240" w:lineRule="auto"/>
        <w:jc w:val="both"/>
        <w:rPr>
          <w:rFonts w:ascii="Poppins" w:eastAsia="Poppins" w:hAnsi="Poppins" w:cs="Poppins"/>
          <w:sz w:val="20"/>
          <w:szCs w:val="20"/>
        </w:rPr>
      </w:pPr>
      <w:r>
        <w:rPr>
          <w:rFonts w:ascii="Poppins" w:eastAsia="Poppins" w:hAnsi="Poppins" w:cs="Poppins"/>
          <w:sz w:val="20"/>
          <w:szCs w:val="20"/>
        </w:rPr>
        <w:t xml:space="preserve">This afternoon, in Ulaanbaatar’s central square, you will also be able to witness </w:t>
      </w:r>
      <w:proofErr w:type="spellStart"/>
      <w:r>
        <w:rPr>
          <w:rFonts w:ascii="Poppins" w:eastAsia="Poppins" w:hAnsi="Poppins" w:cs="Poppins"/>
          <w:sz w:val="20"/>
          <w:szCs w:val="20"/>
        </w:rPr>
        <w:t>Deeltei</w:t>
      </w:r>
      <w:proofErr w:type="spellEnd"/>
      <w:r>
        <w:rPr>
          <w:rFonts w:ascii="Poppins" w:eastAsia="Poppins" w:hAnsi="Poppins" w:cs="Poppins"/>
          <w:sz w:val="20"/>
          <w:szCs w:val="20"/>
        </w:rPr>
        <w:t xml:space="preserve"> Mongol, a national costume festival which takes place the day before the Naadam Festival. Vibrant and colorful doesn’t even begin to describe this event! </w:t>
      </w:r>
    </w:p>
    <w:p w14:paraId="2C8F99A8" w14:textId="77777777" w:rsidR="00146301" w:rsidRDefault="0084288C">
      <w:pPr>
        <w:widowControl w:val="0"/>
        <w:spacing w:after="120" w:line="240" w:lineRule="auto"/>
        <w:jc w:val="both"/>
        <w:rPr>
          <w:rFonts w:ascii="Poppins" w:eastAsia="Poppins" w:hAnsi="Poppins" w:cs="Poppins"/>
          <w:sz w:val="20"/>
          <w:szCs w:val="20"/>
        </w:rPr>
      </w:pPr>
      <w:r>
        <w:rPr>
          <w:rFonts w:ascii="Poppins" w:eastAsia="Poppins" w:hAnsi="Poppins" w:cs="Poppins"/>
          <w:sz w:val="20"/>
          <w:szCs w:val="20"/>
        </w:rPr>
        <w:t xml:space="preserve">In the evening you are invited for a special Mongolian welcome dinner, preceded by a show of traditional music, throat singing </w:t>
      </w:r>
      <w:r w:rsidR="00420F8C">
        <w:rPr>
          <w:rFonts w:ascii="Poppins" w:eastAsia="Poppins" w:hAnsi="Poppins" w:cs="Poppins"/>
          <w:sz w:val="20"/>
          <w:szCs w:val="20"/>
        </w:rPr>
        <w:t>and contortion</w:t>
      </w:r>
      <w:r>
        <w:rPr>
          <w:rFonts w:ascii="Poppins" w:eastAsia="Poppins" w:hAnsi="Poppins" w:cs="Poppins"/>
          <w:sz w:val="20"/>
          <w:szCs w:val="20"/>
        </w:rPr>
        <w:t xml:space="preserve">. </w:t>
      </w:r>
    </w:p>
    <w:p w14:paraId="1C068EAF" w14:textId="77777777" w:rsidR="00146301" w:rsidRDefault="0084288C">
      <w:pPr>
        <w:widowControl w:val="0"/>
        <w:spacing w:after="120" w:line="240" w:lineRule="auto"/>
        <w:jc w:val="both"/>
        <w:rPr>
          <w:rFonts w:ascii="Poppins" w:eastAsia="Poppins" w:hAnsi="Poppins" w:cs="Poppins"/>
          <w:sz w:val="20"/>
          <w:szCs w:val="20"/>
        </w:rPr>
      </w:pPr>
      <w:r w:rsidRPr="00724A11">
        <w:rPr>
          <w:rFonts w:ascii="Poppins" w:eastAsia="Poppins" w:hAnsi="Poppins" w:cs="Poppins"/>
          <w:b/>
          <w:bCs/>
          <w:sz w:val="20"/>
          <w:szCs w:val="20"/>
        </w:rPr>
        <w:t>The Naadam Festival</w:t>
      </w:r>
      <w:r>
        <w:rPr>
          <w:rFonts w:ascii="Poppins" w:eastAsia="Poppins" w:hAnsi="Poppins" w:cs="Poppins"/>
          <w:sz w:val="20"/>
          <w:szCs w:val="20"/>
        </w:rPr>
        <w:t xml:space="preserve"> is Mongolia’s biggest national celebration, held yearly between the 11th and 12th of July. If you could distill everything which is unique about Mongolian culture into one event, this is it! And, well, that’s what it is meant to be: a celebration of the unique Mongolian way of life, steeped in rich tradition and history. In the days of Genghis Khan, Naadam was a way to celebrate victory though, over the centuries, it has evolved into the annual multi-day extravaganza we know today. Ulaanbaatar’s National Sports Stadium is where the action takes place and </w:t>
      </w:r>
      <w:proofErr w:type="gramStart"/>
      <w:r>
        <w:rPr>
          <w:rFonts w:ascii="Poppins" w:eastAsia="Poppins" w:hAnsi="Poppins" w:cs="Poppins"/>
          <w:sz w:val="20"/>
          <w:szCs w:val="20"/>
        </w:rPr>
        <w:t>here</w:t>
      </w:r>
      <w:proofErr w:type="gramEnd"/>
      <w:r>
        <w:rPr>
          <w:rFonts w:ascii="Poppins" w:eastAsia="Poppins" w:hAnsi="Poppins" w:cs="Poppins"/>
          <w:sz w:val="20"/>
          <w:szCs w:val="20"/>
        </w:rPr>
        <w:t xml:space="preserve"> we will witness the grand opening ceremony, which consists of an elaborate introduction ritual featuring dancers, athletes, horse riders, and musicians. The festival is also a feat of strength, skill and courage of the country’s best wrestlers, archers and horse riders. Other interesting games, such as knuckle bone shooting, are also on the agenda. We’ll immerse ourselves completely and soak up the energy in and around the Central Stadium as we join Mongolians in celebrating the Naadam festival.  </w:t>
      </w:r>
    </w:p>
    <w:p w14:paraId="429CA272" w14:textId="77777777" w:rsidR="00146301" w:rsidRDefault="00146301">
      <w:pPr>
        <w:widowControl w:val="0"/>
        <w:spacing w:line="240" w:lineRule="auto"/>
        <w:rPr>
          <w:rFonts w:ascii="Poppins" w:eastAsia="Poppins" w:hAnsi="Poppins" w:cs="Poppins"/>
          <w:b/>
          <w:color w:val="111111"/>
          <w:sz w:val="20"/>
          <w:szCs w:val="20"/>
        </w:rPr>
      </w:pPr>
    </w:p>
    <w:p w14:paraId="0E10C536" w14:textId="77777777" w:rsidR="00724A11" w:rsidRDefault="00724A11">
      <w:pPr>
        <w:widowControl w:val="0"/>
        <w:spacing w:line="240" w:lineRule="auto"/>
        <w:rPr>
          <w:rFonts w:ascii="Poppins" w:eastAsia="Poppins" w:hAnsi="Poppins" w:cs="Poppins"/>
          <w:b/>
          <w:color w:val="111111"/>
          <w:sz w:val="20"/>
          <w:szCs w:val="20"/>
        </w:rPr>
      </w:pPr>
      <w:r w:rsidRPr="00724A11">
        <w:rPr>
          <w:b/>
          <w:color w:val="FF0000"/>
          <w:sz w:val="24"/>
          <w:szCs w:val="24"/>
        </w:rPr>
        <w:t>Rating, pacing and terrain</w:t>
      </w:r>
    </w:p>
    <w:p w14:paraId="346A5B45" w14:textId="77777777" w:rsidR="00724A11" w:rsidRDefault="00724A11">
      <w:pPr>
        <w:widowControl w:val="0"/>
        <w:spacing w:line="240" w:lineRule="auto"/>
        <w:rPr>
          <w:rFonts w:ascii="Poppins" w:eastAsia="Poppins" w:hAnsi="Poppins" w:cs="Poppins"/>
          <w:b/>
          <w:color w:val="111111"/>
          <w:sz w:val="20"/>
          <w:szCs w:val="20"/>
        </w:rPr>
      </w:pPr>
    </w:p>
    <w:p w14:paraId="6F3C37D0" w14:textId="77777777" w:rsidR="00724A11" w:rsidRPr="009C63F3" w:rsidRDefault="006F4849" w:rsidP="009C63F3">
      <w:pPr>
        <w:widowControl w:val="0"/>
        <w:spacing w:line="240" w:lineRule="auto"/>
        <w:jc w:val="both"/>
        <w:rPr>
          <w:rFonts w:ascii="Poppins" w:eastAsia="Poppins" w:hAnsi="Poppins" w:cs="Poppins"/>
          <w:b/>
          <w:color w:val="111111"/>
          <w:sz w:val="20"/>
          <w:szCs w:val="20"/>
        </w:rPr>
      </w:pPr>
      <w:r w:rsidRPr="009C63F3">
        <w:rPr>
          <w:rFonts w:ascii="Poppins" w:eastAsia="Poppins" w:hAnsi="Poppins" w:cs="Poppins"/>
          <w:bCs/>
          <w:color w:val="111111"/>
          <w:sz w:val="20"/>
          <w:szCs w:val="20"/>
        </w:rPr>
        <w:t xml:space="preserve">This ride rates as </w:t>
      </w:r>
      <w:r w:rsidRPr="009C63F3">
        <w:rPr>
          <w:rFonts w:ascii="Poppins" w:eastAsia="Poppins" w:hAnsi="Poppins" w:cs="Poppins"/>
          <w:b/>
          <w:color w:val="111111"/>
          <w:sz w:val="20"/>
          <w:szCs w:val="20"/>
        </w:rPr>
        <w:t>moderate</w:t>
      </w:r>
      <w:r w:rsidRPr="009C63F3">
        <w:rPr>
          <w:rFonts w:ascii="Poppins" w:eastAsia="Poppins" w:hAnsi="Poppins" w:cs="Poppins"/>
          <w:bCs/>
          <w:color w:val="111111"/>
          <w:sz w:val="20"/>
          <w:szCs w:val="20"/>
        </w:rPr>
        <w:t xml:space="preserve"> for the 5 days of cycling but bear in mind we ‘ll be on high quality mountains bikes with daily rides ranging from 45 km to 47 km a day but riding </w:t>
      </w:r>
      <w:r w:rsidR="009C63F3" w:rsidRPr="009C63F3">
        <w:rPr>
          <w:rFonts w:ascii="Poppins" w:eastAsia="Poppins" w:hAnsi="Poppins" w:cs="Poppins"/>
          <w:bCs/>
          <w:color w:val="111111"/>
          <w:sz w:val="20"/>
          <w:szCs w:val="20"/>
        </w:rPr>
        <w:t xml:space="preserve">a combination of </w:t>
      </w:r>
      <w:r w:rsidRPr="009C63F3">
        <w:rPr>
          <w:rFonts w:ascii="Poppins" w:eastAsia="Poppins" w:hAnsi="Poppins" w:cs="Poppins"/>
          <w:bCs/>
          <w:color w:val="111111"/>
          <w:sz w:val="20"/>
          <w:szCs w:val="20"/>
        </w:rPr>
        <w:t xml:space="preserve">hard packed </w:t>
      </w:r>
      <w:r w:rsidR="009C63F3" w:rsidRPr="009C63F3">
        <w:rPr>
          <w:rFonts w:ascii="Poppins" w:eastAsia="Poppins" w:hAnsi="Poppins" w:cs="Poppins"/>
          <w:bCs/>
          <w:color w:val="111111"/>
          <w:sz w:val="20"/>
          <w:szCs w:val="20"/>
        </w:rPr>
        <w:t>jeep tracks or gravel.</w:t>
      </w:r>
      <w:r w:rsidRPr="009C63F3">
        <w:rPr>
          <w:rFonts w:ascii="Poppins" w:eastAsia="Poppins" w:hAnsi="Poppins" w:cs="Poppins"/>
          <w:bCs/>
          <w:color w:val="111111"/>
          <w:sz w:val="20"/>
          <w:szCs w:val="20"/>
        </w:rPr>
        <w:t xml:space="preserve">  The elevations range from 358 m to 681 m</w:t>
      </w:r>
      <w:r w:rsidR="009C63F3">
        <w:rPr>
          <w:rFonts w:ascii="Poppins" w:eastAsia="Poppins" w:hAnsi="Poppins" w:cs="Poppins"/>
          <w:bCs/>
          <w:color w:val="111111"/>
          <w:sz w:val="20"/>
          <w:szCs w:val="20"/>
        </w:rPr>
        <w:t>.</w:t>
      </w:r>
    </w:p>
    <w:p w14:paraId="743606EB" w14:textId="77777777" w:rsidR="009C63F3" w:rsidRDefault="006F4849" w:rsidP="009C63F3">
      <w:pPr>
        <w:widowControl w:val="0"/>
        <w:spacing w:line="240" w:lineRule="auto"/>
        <w:jc w:val="both"/>
        <w:rPr>
          <w:b/>
          <w:color w:val="FF0000"/>
          <w:sz w:val="24"/>
          <w:szCs w:val="24"/>
        </w:rPr>
      </w:pPr>
      <w:r w:rsidRPr="009C63F3">
        <w:rPr>
          <w:rFonts w:ascii="Poppins" w:eastAsia="Poppins" w:hAnsi="Poppins" w:cs="Poppins"/>
          <w:bCs/>
          <w:color w:val="111111"/>
          <w:sz w:val="20"/>
          <w:szCs w:val="20"/>
        </w:rPr>
        <w:t xml:space="preserve">We will always have a bike mechanic, guides and support </w:t>
      </w:r>
      <w:r w:rsidR="009C63F3" w:rsidRPr="009C63F3">
        <w:rPr>
          <w:rFonts w:ascii="Poppins" w:eastAsia="Poppins" w:hAnsi="Poppins" w:cs="Poppins"/>
          <w:bCs/>
          <w:color w:val="111111"/>
          <w:sz w:val="20"/>
          <w:szCs w:val="20"/>
        </w:rPr>
        <w:t xml:space="preserve">vans </w:t>
      </w:r>
      <w:r w:rsidRPr="009C63F3">
        <w:rPr>
          <w:rFonts w:ascii="Poppins" w:eastAsia="Poppins" w:hAnsi="Poppins" w:cs="Poppins"/>
          <w:bCs/>
          <w:color w:val="111111"/>
          <w:sz w:val="20"/>
          <w:szCs w:val="20"/>
        </w:rPr>
        <w:t>close by.  This crew is local and</w:t>
      </w:r>
      <w:r w:rsidR="009C63F3">
        <w:rPr>
          <w:rFonts w:ascii="Poppins" w:eastAsia="Poppins" w:hAnsi="Poppins" w:cs="Poppins"/>
          <w:bCs/>
          <w:color w:val="111111"/>
          <w:sz w:val="20"/>
          <w:szCs w:val="20"/>
        </w:rPr>
        <w:t xml:space="preserve"> will lead us every day.</w:t>
      </w:r>
    </w:p>
    <w:p w14:paraId="57B455FD" w14:textId="77777777" w:rsidR="009C63F3" w:rsidRDefault="009C63F3" w:rsidP="009C63F3">
      <w:pPr>
        <w:widowControl w:val="0"/>
        <w:spacing w:after="120" w:line="240" w:lineRule="auto"/>
        <w:jc w:val="both"/>
        <w:rPr>
          <w:b/>
          <w:color w:val="FF0000"/>
          <w:sz w:val="24"/>
          <w:szCs w:val="24"/>
        </w:rPr>
      </w:pPr>
    </w:p>
    <w:p w14:paraId="3C53A50D" w14:textId="77777777" w:rsidR="006F4849" w:rsidRDefault="006F4849" w:rsidP="009C63F3">
      <w:pPr>
        <w:widowControl w:val="0"/>
        <w:spacing w:line="240" w:lineRule="auto"/>
        <w:jc w:val="both"/>
        <w:rPr>
          <w:rFonts w:ascii="Poppins" w:eastAsia="Poppins" w:hAnsi="Poppins" w:cs="Poppins"/>
          <w:b/>
          <w:color w:val="111111"/>
          <w:sz w:val="20"/>
          <w:szCs w:val="20"/>
        </w:rPr>
      </w:pPr>
    </w:p>
    <w:p w14:paraId="6FEFAAE7" w14:textId="77777777" w:rsidR="009C63F3" w:rsidRDefault="009C63F3">
      <w:pPr>
        <w:widowControl w:val="0"/>
        <w:spacing w:line="240" w:lineRule="auto"/>
        <w:rPr>
          <w:rFonts w:ascii="Poppins" w:eastAsia="Poppins" w:hAnsi="Poppins" w:cs="Poppins"/>
          <w:b/>
          <w:color w:val="111111"/>
          <w:sz w:val="20"/>
          <w:szCs w:val="20"/>
        </w:rPr>
      </w:pPr>
    </w:p>
    <w:p w14:paraId="587C4F2F" w14:textId="77777777" w:rsidR="006F4849" w:rsidRDefault="006F4849">
      <w:pPr>
        <w:widowControl w:val="0"/>
        <w:spacing w:line="240" w:lineRule="auto"/>
        <w:rPr>
          <w:rFonts w:ascii="Poppins" w:eastAsia="Poppins" w:hAnsi="Poppins" w:cs="Poppins"/>
          <w:b/>
          <w:color w:val="111111"/>
          <w:sz w:val="20"/>
          <w:szCs w:val="20"/>
        </w:rPr>
      </w:pPr>
    </w:p>
    <w:p w14:paraId="33F6B43D" w14:textId="77777777" w:rsidR="006F4849" w:rsidRPr="00E975A5" w:rsidRDefault="006F4849">
      <w:pPr>
        <w:widowControl w:val="0"/>
        <w:spacing w:after="120" w:line="240" w:lineRule="auto"/>
        <w:jc w:val="both"/>
        <w:rPr>
          <w:b/>
          <w:color w:val="FF0000"/>
          <w:sz w:val="24"/>
          <w:szCs w:val="24"/>
        </w:rPr>
      </w:pPr>
      <w:r w:rsidRPr="00E975A5">
        <w:rPr>
          <w:b/>
          <w:color w:val="FF0000"/>
          <w:sz w:val="24"/>
          <w:szCs w:val="24"/>
        </w:rPr>
        <w:t>Bikes:</w:t>
      </w:r>
    </w:p>
    <w:p w14:paraId="1A6D4CCC" w14:textId="77777777" w:rsidR="006F4849" w:rsidRPr="00420F8C" w:rsidRDefault="006F4849">
      <w:pPr>
        <w:widowControl w:val="0"/>
        <w:spacing w:after="120" w:line="240" w:lineRule="auto"/>
        <w:jc w:val="both"/>
        <w:rPr>
          <w:bCs/>
        </w:rPr>
      </w:pPr>
      <w:r w:rsidRPr="00420F8C">
        <w:rPr>
          <w:bCs/>
        </w:rPr>
        <w:t>We will have our bikes delivered to us on Day 3.</w:t>
      </w:r>
    </w:p>
    <w:p w14:paraId="6E27F045" w14:textId="77777777" w:rsidR="006F4849" w:rsidRPr="00420F8C" w:rsidRDefault="006F4849">
      <w:pPr>
        <w:widowControl w:val="0"/>
        <w:spacing w:after="120" w:line="240" w:lineRule="auto"/>
        <w:jc w:val="both"/>
        <w:rPr>
          <w:bCs/>
        </w:rPr>
      </w:pPr>
      <w:r w:rsidRPr="00420F8C">
        <w:rPr>
          <w:bCs/>
        </w:rPr>
        <w:t xml:space="preserve">Bikes are Giant </w:t>
      </w:r>
      <w:r w:rsidR="00420F8C" w:rsidRPr="00420F8C">
        <w:rPr>
          <w:bCs/>
        </w:rPr>
        <w:t>XTC 860/800 and Trek Enduro/7</w:t>
      </w:r>
      <w:r w:rsidRPr="00420F8C">
        <w:rPr>
          <w:bCs/>
        </w:rPr>
        <w:t xml:space="preserve"> mountain bikes (?) and the team will be on hand to ensure proper fit.</w:t>
      </w:r>
    </w:p>
    <w:p w14:paraId="0D396FD2" w14:textId="4D02BA21" w:rsidR="006F4849" w:rsidRPr="006F4849" w:rsidRDefault="006F4849">
      <w:pPr>
        <w:widowControl w:val="0"/>
        <w:spacing w:after="120" w:line="240" w:lineRule="auto"/>
        <w:jc w:val="both"/>
        <w:rPr>
          <w:bCs/>
        </w:rPr>
      </w:pPr>
      <w:r w:rsidRPr="00AC4CA9">
        <w:rPr>
          <w:bCs/>
        </w:rPr>
        <w:t>These bikes have cages</w:t>
      </w:r>
      <w:r w:rsidR="00AC4CA9">
        <w:rPr>
          <w:bCs/>
        </w:rPr>
        <w:t>.</w:t>
      </w:r>
    </w:p>
    <w:p w14:paraId="6F837C5D" w14:textId="77777777" w:rsidR="006F4849" w:rsidRDefault="006F4849">
      <w:pPr>
        <w:widowControl w:val="0"/>
        <w:spacing w:after="120" w:line="240" w:lineRule="auto"/>
        <w:jc w:val="both"/>
        <w:rPr>
          <w:b/>
        </w:rPr>
      </w:pPr>
    </w:p>
    <w:p w14:paraId="2246FB04" w14:textId="77777777" w:rsidR="00E975A5" w:rsidRDefault="00E975A5" w:rsidP="00E975A5">
      <w:pPr>
        <w:widowControl w:val="0"/>
        <w:spacing w:line="240" w:lineRule="auto"/>
        <w:rPr>
          <w:rFonts w:ascii="Poppins" w:eastAsia="Poppins" w:hAnsi="Poppins" w:cs="Poppins"/>
          <w:b/>
          <w:color w:val="111111"/>
          <w:sz w:val="20"/>
          <w:szCs w:val="20"/>
        </w:rPr>
      </w:pPr>
      <w:bookmarkStart w:id="0" w:name="_Hlk136433400"/>
      <w:r>
        <w:rPr>
          <w:b/>
          <w:color w:val="FF0000"/>
          <w:sz w:val="24"/>
          <w:szCs w:val="24"/>
        </w:rPr>
        <w:t>Costs/Payments/Cancellation policy</w:t>
      </w:r>
    </w:p>
    <w:bookmarkEnd w:id="0"/>
    <w:p w14:paraId="18188C6A" w14:textId="77777777" w:rsidR="006F4849" w:rsidRDefault="006F4849">
      <w:pPr>
        <w:widowControl w:val="0"/>
        <w:spacing w:after="120" w:line="240" w:lineRule="auto"/>
        <w:jc w:val="both"/>
        <w:rPr>
          <w:b/>
        </w:rPr>
      </w:pPr>
    </w:p>
    <w:p w14:paraId="00CF8EAF" w14:textId="77777777" w:rsidR="00E975A5" w:rsidRPr="008E2C30" w:rsidRDefault="00E975A5">
      <w:pPr>
        <w:widowControl w:val="0"/>
        <w:spacing w:after="120" w:line="240" w:lineRule="auto"/>
        <w:jc w:val="both"/>
        <w:rPr>
          <w:bCs/>
        </w:rPr>
      </w:pPr>
      <w:r w:rsidRPr="008E2C30">
        <w:rPr>
          <w:bCs/>
        </w:rPr>
        <w:t>The cost for this tour</w:t>
      </w:r>
      <w:r w:rsidR="00251D53">
        <w:rPr>
          <w:bCs/>
        </w:rPr>
        <w:t xml:space="preserve"> is based on a minimum number of riders at</w:t>
      </w:r>
      <w:r w:rsidR="008E2C30" w:rsidRPr="008E2C30">
        <w:rPr>
          <w:bCs/>
        </w:rPr>
        <w:t xml:space="preserve"> $</w:t>
      </w:r>
      <w:r w:rsidRPr="008E2C30">
        <w:rPr>
          <w:bCs/>
        </w:rPr>
        <w:t>3495 USD (double occupancy for Days 1,2 and 11 when in a hotel in Ulaanbaatar), plus the $150 ride non-refundable fee payable to the club.</w:t>
      </w:r>
    </w:p>
    <w:p w14:paraId="35A190B0" w14:textId="77777777" w:rsidR="00E975A5" w:rsidRPr="008E2C30" w:rsidRDefault="00E975A5">
      <w:pPr>
        <w:widowControl w:val="0"/>
        <w:spacing w:after="120" w:line="240" w:lineRule="auto"/>
        <w:jc w:val="both"/>
        <w:rPr>
          <w:bCs/>
        </w:rPr>
      </w:pPr>
      <w:r w:rsidRPr="008E2C30">
        <w:rPr>
          <w:bCs/>
        </w:rPr>
        <w:t>Upon acceptance you will have to sign the online waiver and pay the ride fee. A deposit of $1050 is due upon acceptance. The balance is due on or before May 10,2024.</w:t>
      </w:r>
    </w:p>
    <w:p w14:paraId="123883DD" w14:textId="77777777" w:rsidR="008E2C30" w:rsidRPr="008E2C30" w:rsidRDefault="00E975A5">
      <w:pPr>
        <w:widowControl w:val="0"/>
        <w:spacing w:after="120" w:line="240" w:lineRule="auto"/>
        <w:jc w:val="both"/>
        <w:rPr>
          <w:bCs/>
        </w:rPr>
      </w:pPr>
      <w:r w:rsidRPr="008E2C30">
        <w:rPr>
          <w:bCs/>
        </w:rPr>
        <w:t>For the 3 nights in Ulaanbaatar hotel, a single supplement of $220 per person (total), is available.</w:t>
      </w:r>
    </w:p>
    <w:p w14:paraId="1D275EA6" w14:textId="77777777" w:rsidR="00E975A5" w:rsidRPr="008E2C30" w:rsidRDefault="00E975A5">
      <w:pPr>
        <w:widowControl w:val="0"/>
        <w:spacing w:after="120" w:line="240" w:lineRule="auto"/>
        <w:jc w:val="both"/>
        <w:rPr>
          <w:b/>
        </w:rPr>
      </w:pPr>
      <w:r w:rsidRPr="008E2C30">
        <w:rPr>
          <w:b/>
        </w:rPr>
        <w:t>The cost of the trip is broken down as follows:</w:t>
      </w:r>
    </w:p>
    <w:p w14:paraId="0A66C3F9" w14:textId="099213A6" w:rsidR="00E975A5" w:rsidRPr="008E2C30" w:rsidRDefault="00E975A5">
      <w:pPr>
        <w:widowControl w:val="0"/>
        <w:spacing w:after="120" w:line="240" w:lineRule="auto"/>
        <w:jc w:val="both"/>
        <w:rPr>
          <w:bCs/>
        </w:rPr>
      </w:pPr>
      <w:r w:rsidRPr="008E2C30">
        <w:rPr>
          <w:bCs/>
        </w:rPr>
        <w:t xml:space="preserve">People Cycling rider fee $150 payable by </w:t>
      </w:r>
      <w:r w:rsidR="00AC4CA9">
        <w:rPr>
          <w:bCs/>
        </w:rPr>
        <w:t>credit card.</w:t>
      </w:r>
    </w:p>
    <w:p w14:paraId="2378EDBE" w14:textId="77777777" w:rsidR="00E975A5" w:rsidRPr="008E2C30" w:rsidRDefault="00E975A5">
      <w:pPr>
        <w:widowControl w:val="0"/>
        <w:spacing w:after="120" w:line="240" w:lineRule="auto"/>
        <w:jc w:val="both"/>
        <w:rPr>
          <w:bCs/>
        </w:rPr>
      </w:pPr>
      <w:r w:rsidRPr="008E2C30">
        <w:rPr>
          <w:bCs/>
        </w:rPr>
        <w:t>Deposit of $1050</w:t>
      </w:r>
      <w:r w:rsidR="008E2C30" w:rsidRPr="008E2C30">
        <w:rPr>
          <w:bCs/>
        </w:rPr>
        <w:t xml:space="preserve"> payable to Spice Roads by credit card (no additional admin charges). Payment details will follow.</w:t>
      </w:r>
    </w:p>
    <w:p w14:paraId="71455408" w14:textId="77777777" w:rsidR="008E2C30" w:rsidRPr="008E2C30" w:rsidRDefault="008E2C30">
      <w:pPr>
        <w:widowControl w:val="0"/>
        <w:spacing w:after="120" w:line="240" w:lineRule="auto"/>
        <w:jc w:val="both"/>
        <w:rPr>
          <w:bCs/>
        </w:rPr>
      </w:pPr>
      <w:r w:rsidRPr="008E2C30">
        <w:rPr>
          <w:bCs/>
        </w:rPr>
        <w:t>Final payment:</w:t>
      </w:r>
    </w:p>
    <w:p w14:paraId="0BB5B816" w14:textId="77777777" w:rsidR="008E2C30" w:rsidRPr="008E2C30" w:rsidRDefault="008E2C30">
      <w:pPr>
        <w:widowControl w:val="0"/>
        <w:spacing w:after="120" w:line="240" w:lineRule="auto"/>
        <w:jc w:val="both"/>
        <w:rPr>
          <w:bCs/>
        </w:rPr>
      </w:pPr>
      <w:r w:rsidRPr="008E2C30">
        <w:rPr>
          <w:bCs/>
        </w:rPr>
        <w:t>$1940 payable to Spice Roads by credit card (no admin fee, payment details to follow)</w:t>
      </w:r>
    </w:p>
    <w:p w14:paraId="5563DD29" w14:textId="77777777" w:rsidR="008E2C30" w:rsidRPr="008E2C30" w:rsidRDefault="008E2C30" w:rsidP="008E2C30">
      <w:pPr>
        <w:widowControl w:val="0"/>
        <w:spacing w:line="240" w:lineRule="auto"/>
        <w:jc w:val="both"/>
        <w:rPr>
          <w:bCs/>
        </w:rPr>
      </w:pPr>
      <w:r w:rsidRPr="008E2C30">
        <w:rPr>
          <w:bCs/>
        </w:rPr>
        <w:t>$505 payable by money order or cheque to Jacqueline Kost</w:t>
      </w:r>
      <w:r>
        <w:rPr>
          <w:bCs/>
        </w:rPr>
        <w:t>*</w:t>
      </w:r>
    </w:p>
    <w:p w14:paraId="73285E6F" w14:textId="77777777" w:rsidR="008E2C30" w:rsidRPr="008E2C30" w:rsidRDefault="008E2C30" w:rsidP="008E2C30">
      <w:pPr>
        <w:widowControl w:val="0"/>
        <w:spacing w:line="240" w:lineRule="auto"/>
        <w:jc w:val="both"/>
        <w:rPr>
          <w:bCs/>
        </w:rPr>
      </w:pPr>
      <w:r>
        <w:rPr>
          <w:bCs/>
        </w:rPr>
        <w:t>*</w:t>
      </w:r>
      <w:r w:rsidRPr="008E2C30">
        <w:rPr>
          <w:bCs/>
        </w:rPr>
        <w:t>This portion covers certain incidentals not covered by Spice Roads and is a</w:t>
      </w:r>
      <w:r>
        <w:rPr>
          <w:bCs/>
        </w:rPr>
        <w:t xml:space="preserve"> budgeted amount.         Once final expenses are in, refunds will be shared to participants directly.</w:t>
      </w:r>
    </w:p>
    <w:p w14:paraId="6EBBC1C8" w14:textId="77777777" w:rsidR="00E975A5" w:rsidRDefault="00E975A5">
      <w:pPr>
        <w:widowControl w:val="0"/>
        <w:spacing w:after="120" w:line="240" w:lineRule="auto"/>
        <w:jc w:val="both"/>
        <w:rPr>
          <w:b/>
        </w:rPr>
      </w:pPr>
    </w:p>
    <w:p w14:paraId="3406006E" w14:textId="77777777" w:rsidR="00E975A5" w:rsidRDefault="008E2C30">
      <w:pPr>
        <w:widowControl w:val="0"/>
        <w:spacing w:after="120" w:line="240" w:lineRule="auto"/>
        <w:jc w:val="both"/>
        <w:rPr>
          <w:b/>
        </w:rPr>
      </w:pPr>
      <w:r>
        <w:rPr>
          <w:b/>
        </w:rPr>
        <w:t>Cancellation:</w:t>
      </w:r>
    </w:p>
    <w:p w14:paraId="654B4FA7" w14:textId="77777777" w:rsidR="008E2C30" w:rsidRPr="008E2C30" w:rsidRDefault="008E2C30">
      <w:pPr>
        <w:widowControl w:val="0"/>
        <w:spacing w:after="120" w:line="240" w:lineRule="auto"/>
        <w:jc w:val="both"/>
        <w:rPr>
          <w:bCs/>
        </w:rPr>
      </w:pPr>
      <w:r w:rsidRPr="008E2C30">
        <w:rPr>
          <w:bCs/>
        </w:rPr>
        <w:t>Number of days before July 10, 2024:</w:t>
      </w:r>
    </w:p>
    <w:p w14:paraId="153BB5C1" w14:textId="77777777" w:rsidR="008E2C30" w:rsidRPr="008E2C30" w:rsidRDefault="008E2C30">
      <w:pPr>
        <w:widowControl w:val="0"/>
        <w:spacing w:after="120" w:line="240" w:lineRule="auto"/>
        <w:jc w:val="both"/>
        <w:rPr>
          <w:bCs/>
        </w:rPr>
      </w:pPr>
      <w:r w:rsidRPr="008E2C30">
        <w:rPr>
          <w:bCs/>
        </w:rPr>
        <w:t>41 days or more             Admin fee of $300USD</w:t>
      </w:r>
    </w:p>
    <w:p w14:paraId="2EB858CC" w14:textId="77777777" w:rsidR="008E2C30" w:rsidRPr="008E2C30" w:rsidRDefault="008E2C30">
      <w:pPr>
        <w:widowControl w:val="0"/>
        <w:spacing w:after="120" w:line="240" w:lineRule="auto"/>
        <w:jc w:val="both"/>
        <w:rPr>
          <w:bCs/>
        </w:rPr>
      </w:pPr>
      <w:r w:rsidRPr="008E2C30">
        <w:rPr>
          <w:bCs/>
        </w:rPr>
        <w:t>15-40 days                     50% of the full payment</w:t>
      </w:r>
    </w:p>
    <w:p w14:paraId="71335FF9" w14:textId="77777777" w:rsidR="008E2C30" w:rsidRDefault="008E2C30">
      <w:pPr>
        <w:widowControl w:val="0"/>
        <w:spacing w:after="120" w:line="240" w:lineRule="auto"/>
        <w:jc w:val="both"/>
        <w:rPr>
          <w:bCs/>
        </w:rPr>
      </w:pPr>
      <w:r w:rsidRPr="008E2C30">
        <w:rPr>
          <w:bCs/>
        </w:rPr>
        <w:t>0-14 days                       No refund possible</w:t>
      </w:r>
    </w:p>
    <w:p w14:paraId="5AF5D9CD" w14:textId="77777777" w:rsidR="008E2C30" w:rsidRDefault="008E2C30">
      <w:pPr>
        <w:widowControl w:val="0"/>
        <w:spacing w:after="120" w:line="240" w:lineRule="auto"/>
        <w:jc w:val="both"/>
        <w:rPr>
          <w:b/>
        </w:rPr>
      </w:pPr>
    </w:p>
    <w:p w14:paraId="24B1818A" w14:textId="77777777" w:rsidR="008E2C30" w:rsidRDefault="008E2C30" w:rsidP="008E2C30">
      <w:pPr>
        <w:widowControl w:val="0"/>
        <w:spacing w:line="240" w:lineRule="auto"/>
        <w:rPr>
          <w:b/>
          <w:color w:val="FF0000"/>
          <w:sz w:val="24"/>
          <w:szCs w:val="24"/>
        </w:rPr>
      </w:pPr>
      <w:r>
        <w:rPr>
          <w:b/>
          <w:color w:val="FF0000"/>
          <w:sz w:val="24"/>
          <w:szCs w:val="24"/>
        </w:rPr>
        <w:t>Included:</w:t>
      </w:r>
    </w:p>
    <w:p w14:paraId="48C34C78" w14:textId="77777777" w:rsidR="008E2C30" w:rsidRDefault="008E2C30" w:rsidP="008E2C30">
      <w:pPr>
        <w:widowControl w:val="0"/>
        <w:spacing w:line="240" w:lineRule="auto"/>
        <w:rPr>
          <w:b/>
          <w:color w:val="FF0000"/>
          <w:sz w:val="24"/>
          <w:szCs w:val="24"/>
        </w:rPr>
      </w:pPr>
    </w:p>
    <w:p w14:paraId="0759806C" w14:textId="77777777" w:rsidR="00A71404" w:rsidRPr="00A71404" w:rsidRDefault="00A71404" w:rsidP="00A71404">
      <w:pPr>
        <w:pStyle w:val="ListParagraph"/>
        <w:widowControl w:val="0"/>
        <w:numPr>
          <w:ilvl w:val="0"/>
          <w:numId w:val="6"/>
        </w:numPr>
        <w:spacing w:line="240" w:lineRule="auto"/>
        <w:rPr>
          <w:bCs/>
        </w:rPr>
      </w:pPr>
      <w:r w:rsidRPr="00A71404">
        <w:rPr>
          <w:bCs/>
        </w:rPr>
        <w:t>Transfers to/from airport on Days 1 and 12</w:t>
      </w:r>
    </w:p>
    <w:p w14:paraId="0FA06722" w14:textId="77777777" w:rsidR="008E2C30" w:rsidRPr="00A71404" w:rsidRDefault="008E2C30" w:rsidP="00A71404">
      <w:pPr>
        <w:pStyle w:val="ListParagraph"/>
        <w:widowControl w:val="0"/>
        <w:numPr>
          <w:ilvl w:val="0"/>
          <w:numId w:val="6"/>
        </w:numPr>
        <w:spacing w:line="240" w:lineRule="auto"/>
        <w:rPr>
          <w:bCs/>
        </w:rPr>
      </w:pPr>
      <w:r w:rsidRPr="00A71404">
        <w:rPr>
          <w:bCs/>
        </w:rPr>
        <w:t>English speaking guide</w:t>
      </w:r>
    </w:p>
    <w:p w14:paraId="17A14A29" w14:textId="77777777" w:rsidR="008E2C30" w:rsidRDefault="008E2C30" w:rsidP="00A71404">
      <w:pPr>
        <w:pStyle w:val="ListParagraph"/>
        <w:widowControl w:val="0"/>
        <w:numPr>
          <w:ilvl w:val="0"/>
          <w:numId w:val="6"/>
        </w:numPr>
        <w:spacing w:line="240" w:lineRule="auto"/>
        <w:rPr>
          <w:bCs/>
        </w:rPr>
      </w:pPr>
      <w:r w:rsidRPr="00A71404">
        <w:rPr>
          <w:bCs/>
        </w:rPr>
        <w:lastRenderedPageBreak/>
        <w:t>Bike mechanic</w:t>
      </w:r>
      <w:r w:rsidR="004C5B0D">
        <w:rPr>
          <w:bCs/>
        </w:rPr>
        <w:t>, support vans and cooks for camping days</w:t>
      </w:r>
    </w:p>
    <w:p w14:paraId="21A6D353" w14:textId="77777777" w:rsidR="00A71404" w:rsidRDefault="00A71404" w:rsidP="00A71404">
      <w:pPr>
        <w:pStyle w:val="ListParagraph"/>
        <w:widowControl w:val="0"/>
        <w:numPr>
          <w:ilvl w:val="0"/>
          <w:numId w:val="6"/>
        </w:numPr>
        <w:spacing w:line="240" w:lineRule="auto"/>
        <w:rPr>
          <w:bCs/>
        </w:rPr>
      </w:pPr>
      <w:r>
        <w:rPr>
          <w:bCs/>
        </w:rPr>
        <w:t>Entrance fees</w:t>
      </w:r>
    </w:p>
    <w:p w14:paraId="1805D51F" w14:textId="77777777" w:rsidR="00A71404" w:rsidRPr="00A71404" w:rsidRDefault="00A71404" w:rsidP="00A71404">
      <w:pPr>
        <w:pStyle w:val="ListParagraph"/>
        <w:widowControl w:val="0"/>
        <w:numPr>
          <w:ilvl w:val="0"/>
          <w:numId w:val="6"/>
        </w:numPr>
        <w:spacing w:line="240" w:lineRule="auto"/>
        <w:rPr>
          <w:bCs/>
        </w:rPr>
      </w:pPr>
      <w:r>
        <w:rPr>
          <w:bCs/>
        </w:rPr>
        <w:t>Gala dinner at the Naadam Festival</w:t>
      </w:r>
    </w:p>
    <w:p w14:paraId="32CDC20E" w14:textId="77777777" w:rsidR="00FF2202" w:rsidRPr="00FF2202" w:rsidRDefault="00FF2202" w:rsidP="00A71404">
      <w:pPr>
        <w:pStyle w:val="ListParagraph"/>
        <w:widowControl w:val="0"/>
        <w:numPr>
          <w:ilvl w:val="0"/>
          <w:numId w:val="6"/>
        </w:numPr>
        <w:spacing w:line="240" w:lineRule="auto"/>
        <w:rPr>
          <w:bCs/>
        </w:rPr>
      </w:pPr>
      <w:r>
        <w:rPr>
          <w:bCs/>
        </w:rPr>
        <w:t>North Face V25 tents for Double or Twin sharing but also available for single</w:t>
      </w:r>
    </w:p>
    <w:p w14:paraId="3106D522" w14:textId="77777777" w:rsidR="00A71404" w:rsidRPr="00A71404" w:rsidRDefault="00A71404" w:rsidP="00A71404">
      <w:pPr>
        <w:pStyle w:val="ListParagraph"/>
        <w:widowControl w:val="0"/>
        <w:numPr>
          <w:ilvl w:val="0"/>
          <w:numId w:val="6"/>
        </w:numPr>
        <w:spacing w:line="240" w:lineRule="auto"/>
        <w:rPr>
          <w:rFonts w:ascii="Poppins" w:eastAsia="Poppins" w:hAnsi="Poppins" w:cs="Poppins"/>
          <w:bCs/>
        </w:rPr>
      </w:pPr>
      <w:r w:rsidRPr="00A71404">
        <w:rPr>
          <w:bCs/>
        </w:rPr>
        <w:t>Transfer</w:t>
      </w:r>
      <w:r>
        <w:rPr>
          <w:bCs/>
        </w:rPr>
        <w:t xml:space="preserve"> and support by A/C vehicle as per itinerary</w:t>
      </w:r>
    </w:p>
    <w:p w14:paraId="6E2B4ACC" w14:textId="77777777" w:rsidR="00A71404" w:rsidRPr="00A71404" w:rsidRDefault="00A71404" w:rsidP="00A71404">
      <w:pPr>
        <w:pStyle w:val="ListParagraph"/>
        <w:widowControl w:val="0"/>
        <w:numPr>
          <w:ilvl w:val="0"/>
          <w:numId w:val="6"/>
        </w:numPr>
        <w:spacing w:line="240" w:lineRule="auto"/>
        <w:rPr>
          <w:rFonts w:ascii="Poppins" w:eastAsia="Poppins" w:hAnsi="Poppins" w:cs="Poppins"/>
          <w:bCs/>
        </w:rPr>
      </w:pPr>
      <w:r>
        <w:rPr>
          <w:bCs/>
        </w:rPr>
        <w:t>Happy hour drinks</w:t>
      </w:r>
    </w:p>
    <w:p w14:paraId="0DE15EF6" w14:textId="77777777" w:rsidR="00A71404" w:rsidRPr="009C63F3" w:rsidRDefault="00A71404" w:rsidP="00A71404">
      <w:pPr>
        <w:pStyle w:val="ListParagraph"/>
        <w:widowControl w:val="0"/>
        <w:numPr>
          <w:ilvl w:val="0"/>
          <w:numId w:val="6"/>
        </w:numPr>
        <w:spacing w:line="240" w:lineRule="auto"/>
        <w:rPr>
          <w:rFonts w:ascii="Poppins" w:eastAsia="Poppins" w:hAnsi="Poppins" w:cs="Poppins"/>
          <w:bCs/>
        </w:rPr>
      </w:pPr>
      <w:r w:rsidRPr="009C63F3">
        <w:rPr>
          <w:bCs/>
        </w:rPr>
        <w:t>Horses, horseman &amp; local guides for the 1 day</w:t>
      </w:r>
    </w:p>
    <w:p w14:paraId="1A04B7BF" w14:textId="77777777" w:rsidR="00A71404" w:rsidRPr="00A71404" w:rsidRDefault="00A71404" w:rsidP="00A71404">
      <w:pPr>
        <w:pStyle w:val="ListParagraph"/>
        <w:widowControl w:val="0"/>
        <w:numPr>
          <w:ilvl w:val="0"/>
          <w:numId w:val="6"/>
        </w:numPr>
        <w:spacing w:line="240" w:lineRule="auto"/>
        <w:rPr>
          <w:rFonts w:ascii="Poppins" w:eastAsia="Poppins" w:hAnsi="Poppins" w:cs="Poppins"/>
          <w:bCs/>
        </w:rPr>
      </w:pPr>
      <w:r w:rsidRPr="00A71404">
        <w:rPr>
          <w:bCs/>
        </w:rPr>
        <w:t>Mountain bike and helmet</w:t>
      </w:r>
    </w:p>
    <w:p w14:paraId="4209CC97" w14:textId="77777777" w:rsidR="00A71404" w:rsidRPr="00A71404" w:rsidRDefault="00A71404" w:rsidP="00A71404">
      <w:pPr>
        <w:pStyle w:val="ListParagraph"/>
        <w:widowControl w:val="0"/>
        <w:numPr>
          <w:ilvl w:val="0"/>
          <w:numId w:val="6"/>
        </w:numPr>
        <w:spacing w:line="240" w:lineRule="auto"/>
        <w:rPr>
          <w:rFonts w:ascii="Poppins" w:eastAsia="Poppins" w:hAnsi="Poppins" w:cs="Poppins"/>
          <w:bCs/>
        </w:rPr>
      </w:pPr>
      <w:r w:rsidRPr="00A71404">
        <w:rPr>
          <w:bCs/>
        </w:rPr>
        <w:t>Drinks &amp; snacks while cycling</w:t>
      </w:r>
    </w:p>
    <w:p w14:paraId="0CFA8B29" w14:textId="63A69D44" w:rsidR="00A71404" w:rsidRPr="00A71404" w:rsidRDefault="00A71404" w:rsidP="00A71404">
      <w:pPr>
        <w:pStyle w:val="ListParagraph"/>
        <w:widowControl w:val="0"/>
        <w:numPr>
          <w:ilvl w:val="0"/>
          <w:numId w:val="6"/>
        </w:numPr>
        <w:spacing w:line="240" w:lineRule="auto"/>
        <w:rPr>
          <w:rFonts w:ascii="Poppins" w:eastAsia="Poppins" w:hAnsi="Poppins" w:cs="Poppins"/>
          <w:bCs/>
        </w:rPr>
      </w:pPr>
      <w:r>
        <w:rPr>
          <w:bCs/>
        </w:rPr>
        <w:t xml:space="preserve">Tips for the camping/biking support crew </w:t>
      </w:r>
    </w:p>
    <w:p w14:paraId="02B95042" w14:textId="77777777" w:rsidR="00A71404" w:rsidRPr="00A71404" w:rsidRDefault="00A71404" w:rsidP="00A71404">
      <w:pPr>
        <w:pStyle w:val="ListParagraph"/>
        <w:widowControl w:val="0"/>
        <w:numPr>
          <w:ilvl w:val="0"/>
          <w:numId w:val="6"/>
        </w:numPr>
        <w:spacing w:line="240" w:lineRule="auto"/>
        <w:rPr>
          <w:rFonts w:ascii="Poppins" w:eastAsia="Poppins" w:hAnsi="Poppins" w:cs="Poppins"/>
          <w:bCs/>
        </w:rPr>
      </w:pPr>
      <w:r w:rsidRPr="00A71404">
        <w:rPr>
          <w:bCs/>
        </w:rPr>
        <w:t xml:space="preserve">11 </w:t>
      </w:r>
      <w:proofErr w:type="spellStart"/>
      <w:r w:rsidRPr="00A71404">
        <w:rPr>
          <w:bCs/>
        </w:rPr>
        <w:t>nights</w:t>
      </w:r>
      <w:proofErr w:type="spellEnd"/>
      <w:r w:rsidRPr="00A71404">
        <w:rPr>
          <w:bCs/>
        </w:rPr>
        <w:t xml:space="preserve"> accommodation:</w:t>
      </w:r>
    </w:p>
    <w:p w14:paraId="1A489579" w14:textId="77777777" w:rsidR="00A71404" w:rsidRPr="00A71404" w:rsidRDefault="00A71404" w:rsidP="00A71404">
      <w:pPr>
        <w:pStyle w:val="ListParagraph"/>
        <w:widowControl w:val="0"/>
        <w:numPr>
          <w:ilvl w:val="1"/>
          <w:numId w:val="6"/>
        </w:numPr>
        <w:spacing w:line="240" w:lineRule="auto"/>
        <w:rPr>
          <w:rFonts w:ascii="Poppins" w:eastAsia="Poppins" w:hAnsi="Poppins" w:cs="Poppins"/>
          <w:bCs/>
        </w:rPr>
      </w:pPr>
      <w:r w:rsidRPr="00A71404">
        <w:rPr>
          <w:bCs/>
        </w:rPr>
        <w:t>3 nights at the hotel in twin/tripled shared units on Day 1,2 and11</w:t>
      </w:r>
    </w:p>
    <w:p w14:paraId="6D9AFDDA" w14:textId="77777777" w:rsidR="00A71404" w:rsidRPr="00A71404" w:rsidRDefault="00A71404" w:rsidP="00A71404">
      <w:pPr>
        <w:pStyle w:val="ListParagraph"/>
        <w:widowControl w:val="0"/>
        <w:numPr>
          <w:ilvl w:val="1"/>
          <w:numId w:val="6"/>
        </w:numPr>
        <w:spacing w:line="240" w:lineRule="auto"/>
        <w:rPr>
          <w:rFonts w:ascii="Poppins" w:eastAsia="Poppins" w:hAnsi="Poppins" w:cs="Poppins"/>
          <w:bCs/>
        </w:rPr>
      </w:pPr>
      <w:r w:rsidRPr="00A71404">
        <w:rPr>
          <w:bCs/>
        </w:rPr>
        <w:t>8 nights camping tent (single tent)</w:t>
      </w:r>
    </w:p>
    <w:p w14:paraId="6E097C31" w14:textId="77777777" w:rsidR="006F4849" w:rsidRDefault="006F4849">
      <w:pPr>
        <w:widowControl w:val="0"/>
        <w:spacing w:after="120" w:line="240" w:lineRule="auto"/>
        <w:jc w:val="both"/>
        <w:rPr>
          <w:b/>
        </w:rPr>
      </w:pPr>
    </w:p>
    <w:p w14:paraId="7CEE687F" w14:textId="77777777" w:rsidR="00A71404" w:rsidRDefault="00A71404" w:rsidP="00A71404">
      <w:pPr>
        <w:widowControl w:val="0"/>
        <w:spacing w:line="240" w:lineRule="auto"/>
        <w:rPr>
          <w:b/>
          <w:color w:val="FF0000"/>
          <w:sz w:val="24"/>
          <w:szCs w:val="24"/>
        </w:rPr>
      </w:pPr>
      <w:r>
        <w:rPr>
          <w:b/>
          <w:color w:val="FF0000"/>
          <w:sz w:val="24"/>
          <w:szCs w:val="24"/>
        </w:rPr>
        <w:t>Not included:</w:t>
      </w:r>
    </w:p>
    <w:p w14:paraId="612BC459" w14:textId="77777777" w:rsidR="00A71404" w:rsidRDefault="00A71404" w:rsidP="00A71404">
      <w:pPr>
        <w:widowControl w:val="0"/>
        <w:spacing w:line="240" w:lineRule="auto"/>
        <w:rPr>
          <w:b/>
          <w:color w:val="FF0000"/>
          <w:sz w:val="24"/>
          <w:szCs w:val="24"/>
        </w:rPr>
      </w:pPr>
    </w:p>
    <w:p w14:paraId="6718800B" w14:textId="77777777" w:rsidR="00A71404" w:rsidRDefault="00A71404" w:rsidP="00A71404">
      <w:pPr>
        <w:pStyle w:val="ListParagraph"/>
        <w:widowControl w:val="0"/>
        <w:numPr>
          <w:ilvl w:val="0"/>
          <w:numId w:val="6"/>
        </w:numPr>
        <w:spacing w:line="240" w:lineRule="auto"/>
        <w:rPr>
          <w:bCs/>
        </w:rPr>
      </w:pPr>
      <w:r>
        <w:rPr>
          <w:bCs/>
        </w:rPr>
        <w:t>All air tickets</w:t>
      </w:r>
    </w:p>
    <w:p w14:paraId="31F50D8C" w14:textId="77777777" w:rsidR="00A71404" w:rsidRDefault="00A71404" w:rsidP="00A71404">
      <w:pPr>
        <w:pStyle w:val="ListParagraph"/>
        <w:widowControl w:val="0"/>
        <w:numPr>
          <w:ilvl w:val="0"/>
          <w:numId w:val="6"/>
        </w:numPr>
        <w:spacing w:line="240" w:lineRule="auto"/>
        <w:rPr>
          <w:bCs/>
        </w:rPr>
      </w:pPr>
      <w:r>
        <w:rPr>
          <w:bCs/>
        </w:rPr>
        <w:t>Visa if applicable</w:t>
      </w:r>
    </w:p>
    <w:p w14:paraId="21158EC0" w14:textId="77777777" w:rsidR="00A71404" w:rsidRDefault="00A71404" w:rsidP="00A71404">
      <w:pPr>
        <w:pStyle w:val="ListParagraph"/>
        <w:widowControl w:val="0"/>
        <w:numPr>
          <w:ilvl w:val="0"/>
          <w:numId w:val="6"/>
        </w:numPr>
        <w:spacing w:line="240" w:lineRule="auto"/>
        <w:rPr>
          <w:bCs/>
        </w:rPr>
      </w:pPr>
      <w:r>
        <w:rPr>
          <w:bCs/>
        </w:rPr>
        <w:t>Meals other than mentioned in itinerary</w:t>
      </w:r>
    </w:p>
    <w:p w14:paraId="53121BE3" w14:textId="77777777" w:rsidR="00A71404" w:rsidRPr="009C63F3" w:rsidRDefault="00A71404" w:rsidP="00A71404">
      <w:pPr>
        <w:pStyle w:val="ListParagraph"/>
        <w:widowControl w:val="0"/>
        <w:numPr>
          <w:ilvl w:val="0"/>
          <w:numId w:val="6"/>
        </w:numPr>
        <w:spacing w:line="240" w:lineRule="auto"/>
        <w:rPr>
          <w:bCs/>
        </w:rPr>
      </w:pPr>
      <w:r w:rsidRPr="009C63F3">
        <w:rPr>
          <w:bCs/>
        </w:rPr>
        <w:t>Tips</w:t>
      </w:r>
      <w:r w:rsidR="00BF1EE9" w:rsidRPr="009C63F3">
        <w:rPr>
          <w:bCs/>
        </w:rPr>
        <w:t xml:space="preserve"> for guide, transfer drivers &amp; hotel porters</w:t>
      </w:r>
    </w:p>
    <w:p w14:paraId="78C4BFE2" w14:textId="77777777" w:rsidR="00BF1EE9" w:rsidRPr="009C63F3" w:rsidRDefault="00BF1EE9" w:rsidP="00A71404">
      <w:pPr>
        <w:pStyle w:val="ListParagraph"/>
        <w:widowControl w:val="0"/>
        <w:numPr>
          <w:ilvl w:val="0"/>
          <w:numId w:val="6"/>
        </w:numPr>
        <w:spacing w:line="240" w:lineRule="auto"/>
        <w:rPr>
          <w:bCs/>
        </w:rPr>
      </w:pPr>
      <w:r w:rsidRPr="009C63F3">
        <w:rPr>
          <w:bCs/>
        </w:rPr>
        <w:t>Alcohol beverages outside of Happy Hour</w:t>
      </w:r>
    </w:p>
    <w:p w14:paraId="2F023AF0" w14:textId="77777777" w:rsidR="00BF1EE9" w:rsidRPr="009C63F3" w:rsidRDefault="00BF1EE9" w:rsidP="00A71404">
      <w:pPr>
        <w:pStyle w:val="ListParagraph"/>
        <w:widowControl w:val="0"/>
        <w:numPr>
          <w:ilvl w:val="0"/>
          <w:numId w:val="6"/>
        </w:numPr>
        <w:spacing w:line="240" w:lineRule="auto"/>
        <w:rPr>
          <w:bCs/>
        </w:rPr>
      </w:pPr>
      <w:r w:rsidRPr="00FF2202">
        <w:rPr>
          <w:bCs/>
        </w:rPr>
        <w:t>Laundry</w:t>
      </w:r>
      <w:r w:rsidR="00FF2202">
        <w:rPr>
          <w:bCs/>
        </w:rPr>
        <w:t xml:space="preserve"> (there isn’t any laundry possibilities while on the road)</w:t>
      </w:r>
    </w:p>
    <w:p w14:paraId="039BCA28" w14:textId="77777777" w:rsidR="00BF1EE9" w:rsidRPr="00BF1EE9" w:rsidRDefault="00BF1EE9" w:rsidP="00A71404">
      <w:pPr>
        <w:pStyle w:val="ListParagraph"/>
        <w:widowControl w:val="0"/>
        <w:numPr>
          <w:ilvl w:val="0"/>
          <w:numId w:val="6"/>
        </w:numPr>
        <w:spacing w:line="240" w:lineRule="auto"/>
        <w:rPr>
          <w:bCs/>
        </w:rPr>
      </w:pPr>
      <w:r w:rsidRPr="00BF1EE9">
        <w:rPr>
          <w:bCs/>
        </w:rPr>
        <w:t xml:space="preserve">Maps &amp; navigation aids </w:t>
      </w:r>
    </w:p>
    <w:p w14:paraId="0AA70028" w14:textId="77777777" w:rsidR="00BF1EE9" w:rsidRDefault="00BF1EE9" w:rsidP="00A71404">
      <w:pPr>
        <w:pStyle w:val="ListParagraph"/>
        <w:widowControl w:val="0"/>
        <w:numPr>
          <w:ilvl w:val="0"/>
          <w:numId w:val="6"/>
        </w:numPr>
        <w:spacing w:line="240" w:lineRule="auto"/>
        <w:rPr>
          <w:bCs/>
        </w:rPr>
      </w:pPr>
      <w:r>
        <w:rPr>
          <w:bCs/>
        </w:rPr>
        <w:t>Travel &amp; medical insurance</w:t>
      </w:r>
    </w:p>
    <w:p w14:paraId="43BDA4AB" w14:textId="77777777" w:rsidR="00A71404" w:rsidRPr="00A71404" w:rsidRDefault="00BF1EE9" w:rsidP="00A71404">
      <w:pPr>
        <w:pStyle w:val="ListParagraph"/>
        <w:widowControl w:val="0"/>
        <w:numPr>
          <w:ilvl w:val="0"/>
          <w:numId w:val="6"/>
        </w:numPr>
        <w:spacing w:line="240" w:lineRule="auto"/>
        <w:rPr>
          <w:bCs/>
        </w:rPr>
      </w:pPr>
      <w:r>
        <w:rPr>
          <w:bCs/>
        </w:rPr>
        <w:t>Any services not mentioned in the itinerary</w:t>
      </w:r>
    </w:p>
    <w:p w14:paraId="5D631F6B" w14:textId="77777777" w:rsidR="00A71404" w:rsidRDefault="00A71404" w:rsidP="00A71404">
      <w:pPr>
        <w:widowControl w:val="0"/>
        <w:spacing w:line="240" w:lineRule="auto"/>
        <w:rPr>
          <w:b/>
          <w:color w:val="FF0000"/>
          <w:sz w:val="24"/>
          <w:szCs w:val="24"/>
        </w:rPr>
      </w:pPr>
    </w:p>
    <w:p w14:paraId="3EB929E8" w14:textId="77777777" w:rsidR="00BF1EE9" w:rsidRDefault="00BF1EE9" w:rsidP="00BF1EE9">
      <w:pPr>
        <w:widowControl w:val="0"/>
        <w:spacing w:line="240" w:lineRule="auto"/>
        <w:rPr>
          <w:b/>
          <w:color w:val="FF0000"/>
          <w:sz w:val="24"/>
          <w:szCs w:val="24"/>
        </w:rPr>
      </w:pPr>
      <w:bookmarkStart w:id="1" w:name="_Hlk136434665"/>
      <w:r>
        <w:rPr>
          <w:b/>
          <w:color w:val="FF0000"/>
          <w:sz w:val="24"/>
          <w:szCs w:val="24"/>
        </w:rPr>
        <w:t>Entry conditions/Health/Covid:</w:t>
      </w:r>
    </w:p>
    <w:bookmarkEnd w:id="1"/>
    <w:p w14:paraId="6089818C" w14:textId="77777777" w:rsidR="00BF1EE9" w:rsidRDefault="00BF1EE9" w:rsidP="00BF1EE9">
      <w:pPr>
        <w:widowControl w:val="0"/>
        <w:spacing w:line="240" w:lineRule="auto"/>
        <w:rPr>
          <w:b/>
          <w:color w:val="FF0000"/>
          <w:sz w:val="24"/>
          <w:szCs w:val="24"/>
        </w:rPr>
      </w:pPr>
    </w:p>
    <w:p w14:paraId="163BB0A7" w14:textId="77777777" w:rsidR="00BF1EE9" w:rsidRPr="00BF1EE9" w:rsidRDefault="00BF1EE9" w:rsidP="00BF1EE9">
      <w:pPr>
        <w:numPr>
          <w:ilvl w:val="0"/>
          <w:numId w:val="4"/>
        </w:numPr>
        <w:spacing w:line="240" w:lineRule="auto"/>
        <w:jc w:val="both"/>
        <w:rPr>
          <w:rFonts w:eastAsia="Calibri"/>
        </w:rPr>
      </w:pPr>
      <w:r w:rsidRPr="00BF1EE9">
        <w:rPr>
          <w:rFonts w:eastAsia="Calibri"/>
        </w:rPr>
        <w:t>It is the traveler’s responsibility to ensure to meet the passport, visa, health, and immigration requirements applicable to your itinerary.</w:t>
      </w:r>
    </w:p>
    <w:p w14:paraId="0AF4B383" w14:textId="77777777" w:rsidR="00BF1EE9" w:rsidRDefault="00BF1EE9" w:rsidP="00BF1EE9">
      <w:pPr>
        <w:numPr>
          <w:ilvl w:val="0"/>
          <w:numId w:val="4"/>
        </w:numPr>
        <w:spacing w:line="240" w:lineRule="auto"/>
        <w:rPr>
          <w:rFonts w:eastAsia="Calibri"/>
        </w:rPr>
      </w:pPr>
      <w:proofErr w:type="spellStart"/>
      <w:r w:rsidRPr="00BF1EE9">
        <w:rPr>
          <w:rFonts w:eastAsia="Calibri"/>
        </w:rPr>
        <w:t>SpiceRoads</w:t>
      </w:r>
      <w:proofErr w:type="spellEnd"/>
      <w:r w:rsidRPr="00BF1EE9">
        <w:rPr>
          <w:rFonts w:eastAsia="Calibri"/>
        </w:rPr>
        <w:t xml:space="preserve"> insists that all clients must take out suitable travel insurance before </w:t>
      </w:r>
    </w:p>
    <w:p w14:paraId="68976EF2" w14:textId="77777777" w:rsidR="00BF1EE9" w:rsidRDefault="00BF1EE9" w:rsidP="00BF1EE9">
      <w:pPr>
        <w:spacing w:line="240" w:lineRule="auto"/>
        <w:ind w:left="720"/>
        <w:rPr>
          <w:rFonts w:eastAsia="Calibri"/>
        </w:rPr>
      </w:pPr>
      <w:r w:rsidRPr="00BF1EE9">
        <w:rPr>
          <w:rFonts w:eastAsia="Calibri"/>
        </w:rPr>
        <w:t>joining</w:t>
      </w:r>
      <w:r>
        <w:rPr>
          <w:rFonts w:eastAsia="Calibri"/>
        </w:rPr>
        <w:t xml:space="preserve"> this tour</w:t>
      </w:r>
      <w:r w:rsidRPr="00BF1EE9">
        <w:rPr>
          <w:rFonts w:eastAsia="Calibri"/>
        </w:rPr>
        <w:t xml:space="preserve">. </w:t>
      </w:r>
      <w:r w:rsidRPr="00BF1EE9">
        <w:rPr>
          <w:rFonts w:eastAsia="Calibri"/>
        </w:rPr>
        <w:br/>
        <w:t>The insurance must include adequate coverage for any personal accident and medical expenses. You should also ensure that there are no exclusion clauses limiting protection for any dangerous or unusual activities that might be included in their tour.</w:t>
      </w:r>
    </w:p>
    <w:p w14:paraId="14882943" w14:textId="77777777" w:rsidR="00BF1EE9" w:rsidRPr="00BF1EE9" w:rsidRDefault="00BF1EE9" w:rsidP="00BF1EE9">
      <w:pPr>
        <w:pStyle w:val="ListParagraph"/>
        <w:numPr>
          <w:ilvl w:val="0"/>
          <w:numId w:val="7"/>
        </w:numPr>
        <w:spacing w:line="240" w:lineRule="auto"/>
        <w:rPr>
          <w:rFonts w:eastAsia="Calibri"/>
        </w:rPr>
      </w:pPr>
      <w:r>
        <w:rPr>
          <w:rFonts w:eastAsia="Calibri"/>
        </w:rPr>
        <w:t>At the time of posting, there are no requirements of proof of Covid vaccination or proof of a negative Covid test but these could be requested should health situation change.</w:t>
      </w:r>
    </w:p>
    <w:p w14:paraId="46A39FAB" w14:textId="77777777" w:rsidR="00BF1EE9" w:rsidRDefault="00BF1EE9" w:rsidP="00BF1EE9">
      <w:pPr>
        <w:spacing w:line="240" w:lineRule="auto"/>
        <w:jc w:val="both"/>
        <w:rPr>
          <w:rFonts w:ascii="Calibri" w:eastAsia="Calibri" w:hAnsi="Calibri" w:cs="Calibri"/>
          <w:sz w:val="20"/>
          <w:szCs w:val="20"/>
        </w:rPr>
      </w:pPr>
    </w:p>
    <w:p w14:paraId="0E314308" w14:textId="77777777" w:rsidR="00BF1EE9" w:rsidRDefault="00BF1EE9" w:rsidP="00BF1EE9">
      <w:pPr>
        <w:widowControl w:val="0"/>
        <w:spacing w:line="240" w:lineRule="auto"/>
        <w:rPr>
          <w:b/>
          <w:color w:val="FF0000"/>
          <w:sz w:val="24"/>
          <w:szCs w:val="24"/>
        </w:rPr>
      </w:pPr>
    </w:p>
    <w:p w14:paraId="12E55091" w14:textId="77777777" w:rsidR="00BF1EE9" w:rsidRDefault="00BF1EE9" w:rsidP="00BF1EE9">
      <w:pPr>
        <w:widowControl w:val="0"/>
        <w:spacing w:line="240" w:lineRule="auto"/>
        <w:rPr>
          <w:b/>
          <w:color w:val="FF0000"/>
          <w:sz w:val="24"/>
          <w:szCs w:val="24"/>
        </w:rPr>
      </w:pPr>
      <w:r>
        <w:rPr>
          <w:b/>
          <w:color w:val="FF0000"/>
          <w:sz w:val="24"/>
          <w:szCs w:val="24"/>
        </w:rPr>
        <w:t>Weather:</w:t>
      </w:r>
    </w:p>
    <w:p w14:paraId="0250892C" w14:textId="77777777" w:rsidR="00BF1EE9" w:rsidRDefault="00BF1EE9" w:rsidP="00BF1EE9">
      <w:pPr>
        <w:widowControl w:val="0"/>
        <w:spacing w:line="240" w:lineRule="auto"/>
        <w:rPr>
          <w:b/>
          <w:color w:val="FF0000"/>
          <w:sz w:val="24"/>
          <w:szCs w:val="24"/>
        </w:rPr>
      </w:pPr>
    </w:p>
    <w:p w14:paraId="66AAFCD4" w14:textId="09EC2B73" w:rsidR="00EA3828" w:rsidRPr="00EA3828" w:rsidRDefault="00EA3828" w:rsidP="00BF1EE9">
      <w:pPr>
        <w:widowControl w:val="0"/>
        <w:spacing w:line="240" w:lineRule="auto"/>
        <w:rPr>
          <w:bCs/>
          <w:sz w:val="24"/>
          <w:szCs w:val="24"/>
        </w:rPr>
      </w:pPr>
      <w:r w:rsidRPr="00EA3828">
        <w:rPr>
          <w:bCs/>
          <w:sz w:val="24"/>
          <w:szCs w:val="24"/>
        </w:rPr>
        <w:t>July weather has highs of 77 degrees F</w:t>
      </w:r>
      <w:r w:rsidR="003E238A">
        <w:rPr>
          <w:bCs/>
          <w:sz w:val="24"/>
          <w:szCs w:val="24"/>
        </w:rPr>
        <w:t xml:space="preserve"> </w:t>
      </w:r>
      <w:r w:rsidRPr="00EA3828">
        <w:rPr>
          <w:bCs/>
          <w:sz w:val="24"/>
          <w:szCs w:val="24"/>
        </w:rPr>
        <w:t xml:space="preserve">(25 Celsius) and cooler </w:t>
      </w:r>
      <w:r w:rsidR="00FF2202" w:rsidRPr="00EA3828">
        <w:rPr>
          <w:bCs/>
          <w:sz w:val="24"/>
          <w:szCs w:val="24"/>
        </w:rPr>
        <w:t>evenings,</w:t>
      </w:r>
      <w:r w:rsidRPr="00EA3828">
        <w:rPr>
          <w:bCs/>
          <w:sz w:val="24"/>
          <w:szCs w:val="24"/>
        </w:rPr>
        <w:t xml:space="preserve"> cooling to as low as 53F(12C).</w:t>
      </w:r>
    </w:p>
    <w:p w14:paraId="48B2326D" w14:textId="77777777" w:rsidR="006F4849" w:rsidRDefault="006F4849">
      <w:pPr>
        <w:widowControl w:val="0"/>
        <w:spacing w:after="120" w:line="240" w:lineRule="auto"/>
        <w:jc w:val="both"/>
        <w:rPr>
          <w:b/>
        </w:rPr>
      </w:pPr>
    </w:p>
    <w:p w14:paraId="77454F2B" w14:textId="77777777" w:rsidR="00EA3828" w:rsidRDefault="00EA3828">
      <w:pPr>
        <w:widowControl w:val="0"/>
        <w:spacing w:after="120" w:line="240" w:lineRule="auto"/>
        <w:jc w:val="both"/>
        <w:rPr>
          <w:b/>
          <w:color w:val="FF0000"/>
        </w:rPr>
      </w:pPr>
      <w:r w:rsidRPr="00EA3828">
        <w:rPr>
          <w:b/>
          <w:color w:val="FF0000"/>
          <w:sz w:val="24"/>
          <w:szCs w:val="24"/>
        </w:rPr>
        <w:t>Money and expenses</w:t>
      </w:r>
      <w:r w:rsidRPr="00EA3828">
        <w:rPr>
          <w:b/>
          <w:color w:val="FF0000"/>
        </w:rPr>
        <w:t>:</w:t>
      </w:r>
    </w:p>
    <w:p w14:paraId="38FB2114" w14:textId="77777777" w:rsidR="00EA3828" w:rsidRPr="00FF2202" w:rsidRDefault="00EA3828">
      <w:pPr>
        <w:widowControl w:val="0"/>
        <w:spacing w:after="120" w:line="240" w:lineRule="auto"/>
        <w:jc w:val="both"/>
        <w:rPr>
          <w:bCs/>
        </w:rPr>
      </w:pPr>
      <w:r w:rsidRPr="00FF2202">
        <w:rPr>
          <w:bCs/>
        </w:rPr>
        <w:lastRenderedPageBreak/>
        <w:t>Local currency for incidentals while out of the city would be minimal</w:t>
      </w:r>
      <w:r w:rsidR="00FF2202" w:rsidRPr="00FF2202">
        <w:rPr>
          <w:bCs/>
        </w:rPr>
        <w:t xml:space="preserve"> as little opportunities to spend.</w:t>
      </w:r>
    </w:p>
    <w:p w14:paraId="1530CADE" w14:textId="77777777" w:rsidR="00EA3828" w:rsidRDefault="00EA3828">
      <w:pPr>
        <w:widowControl w:val="0"/>
        <w:spacing w:after="120" w:line="240" w:lineRule="auto"/>
        <w:jc w:val="both"/>
        <w:rPr>
          <w:bCs/>
        </w:rPr>
      </w:pPr>
      <w:r w:rsidRPr="00FF2202">
        <w:rPr>
          <w:bCs/>
        </w:rPr>
        <w:t>ATMs are available in the city and most accept foreign bank or credit cards.</w:t>
      </w:r>
    </w:p>
    <w:p w14:paraId="20107722" w14:textId="77777777" w:rsidR="003E238A" w:rsidRPr="00F26023" w:rsidRDefault="003E238A">
      <w:pPr>
        <w:widowControl w:val="0"/>
        <w:spacing w:after="120" w:line="240" w:lineRule="auto"/>
        <w:jc w:val="both"/>
        <w:rPr>
          <w:bCs/>
        </w:rPr>
      </w:pPr>
    </w:p>
    <w:p w14:paraId="0BE36EE2" w14:textId="77777777" w:rsidR="00EA3828" w:rsidRDefault="00EA3828">
      <w:pPr>
        <w:widowControl w:val="0"/>
        <w:spacing w:after="120" w:line="240" w:lineRule="auto"/>
        <w:jc w:val="both"/>
        <w:rPr>
          <w:b/>
          <w:color w:val="FF0000"/>
          <w:sz w:val="24"/>
          <w:szCs w:val="24"/>
        </w:rPr>
      </w:pPr>
      <w:r>
        <w:rPr>
          <w:b/>
          <w:color w:val="FF0000"/>
          <w:sz w:val="24"/>
          <w:szCs w:val="24"/>
        </w:rPr>
        <w:t>How to join this ride:</w:t>
      </w:r>
    </w:p>
    <w:p w14:paraId="2F218B7A" w14:textId="4664DAB6" w:rsidR="00EA3828" w:rsidRPr="001267B4" w:rsidRDefault="00EA3828">
      <w:pPr>
        <w:widowControl w:val="0"/>
        <w:spacing w:after="120" w:line="240" w:lineRule="auto"/>
        <w:jc w:val="both"/>
        <w:rPr>
          <w:bCs/>
        </w:rPr>
      </w:pPr>
      <w:r w:rsidRPr="001267B4">
        <w:rPr>
          <w:bCs/>
        </w:rPr>
        <w:t xml:space="preserve">If you are interested in </w:t>
      </w:r>
      <w:r w:rsidR="00FF2202" w:rsidRPr="001267B4">
        <w:rPr>
          <w:bCs/>
        </w:rPr>
        <w:t>joining</w:t>
      </w:r>
      <w:r w:rsidRPr="001267B4">
        <w:rPr>
          <w:bCs/>
        </w:rPr>
        <w:t xml:space="preserve"> this </w:t>
      </w:r>
      <w:r w:rsidR="00FF2202" w:rsidRPr="001267B4">
        <w:rPr>
          <w:bCs/>
        </w:rPr>
        <w:t>tour,</w:t>
      </w:r>
      <w:r w:rsidRPr="001267B4">
        <w:rPr>
          <w:bCs/>
        </w:rPr>
        <w:t xml:space="preserve"> please</w:t>
      </w:r>
      <w:r w:rsidR="003E238A">
        <w:rPr>
          <w:bCs/>
        </w:rPr>
        <w:t xml:space="preserve"> create your free membership on </w:t>
      </w:r>
      <w:hyperlink r:id="rId8" w:history="1">
        <w:r w:rsidR="003E238A" w:rsidRPr="00433653">
          <w:rPr>
            <w:rStyle w:val="Hyperlink"/>
            <w:bCs/>
          </w:rPr>
          <w:t>https://www.peoplecycling.org/</w:t>
        </w:r>
      </w:hyperlink>
      <w:r w:rsidR="003E238A">
        <w:rPr>
          <w:bCs/>
        </w:rPr>
        <w:t xml:space="preserve"> and click on the</w:t>
      </w:r>
      <w:r w:rsidRPr="001267B4">
        <w:rPr>
          <w:bCs/>
        </w:rPr>
        <w:t xml:space="preserve"> “request to participate” </w:t>
      </w:r>
      <w:r w:rsidR="003E238A">
        <w:rPr>
          <w:bCs/>
        </w:rPr>
        <w:t>section of the ride</w:t>
      </w:r>
      <w:r w:rsidR="00CD5AD7">
        <w:rPr>
          <w:bCs/>
        </w:rPr>
        <w:t xml:space="preserve"> </w:t>
      </w:r>
      <w:r w:rsidRPr="001267B4">
        <w:rPr>
          <w:bCs/>
        </w:rPr>
        <w:t>and click the link next to the Ride Description which says “Go on this ride!”.  Upon acceptance you will be asked to pay the People Cycling registra</w:t>
      </w:r>
      <w:r w:rsidR="00FF2202">
        <w:rPr>
          <w:bCs/>
        </w:rPr>
        <w:t>t</w:t>
      </w:r>
      <w:r w:rsidRPr="001267B4">
        <w:rPr>
          <w:bCs/>
        </w:rPr>
        <w:t xml:space="preserve">ion fee by credit card and sign the online waiver. Once </w:t>
      </w:r>
      <w:r w:rsidR="00FF2202" w:rsidRPr="001267B4">
        <w:rPr>
          <w:bCs/>
        </w:rPr>
        <w:t>these</w:t>
      </w:r>
      <w:r w:rsidRPr="001267B4">
        <w:rPr>
          <w:bCs/>
        </w:rPr>
        <w:t xml:space="preserve"> </w:t>
      </w:r>
      <w:r w:rsidR="00FF2202" w:rsidRPr="001267B4">
        <w:rPr>
          <w:bCs/>
        </w:rPr>
        <w:t>steps</w:t>
      </w:r>
      <w:r w:rsidRPr="001267B4">
        <w:rPr>
          <w:bCs/>
        </w:rPr>
        <w:t xml:space="preserve"> are completed you will be added to the official ride roster. The deposit will be paid directly to Spice Roads after </w:t>
      </w:r>
      <w:r w:rsidR="00FF2202" w:rsidRPr="001267B4">
        <w:rPr>
          <w:bCs/>
        </w:rPr>
        <w:t>participation</w:t>
      </w:r>
      <w:r w:rsidRPr="001267B4">
        <w:rPr>
          <w:bCs/>
        </w:rPr>
        <w:t xml:space="preserve"> confirmation.</w:t>
      </w:r>
    </w:p>
    <w:p w14:paraId="34F083B7" w14:textId="4D53A74C" w:rsidR="00EA3828" w:rsidRPr="001267B4" w:rsidRDefault="00EA3828">
      <w:pPr>
        <w:widowControl w:val="0"/>
        <w:spacing w:after="120" w:line="240" w:lineRule="auto"/>
        <w:jc w:val="both"/>
        <w:rPr>
          <w:bCs/>
        </w:rPr>
      </w:pPr>
      <w:r w:rsidRPr="001267B4">
        <w:rPr>
          <w:bCs/>
        </w:rPr>
        <w:t xml:space="preserve">If you have any questions and/or interested in learning more about this ride, please contact Ride Leader </w:t>
      </w:r>
      <w:r w:rsidRPr="001267B4">
        <w:rPr>
          <w:b/>
        </w:rPr>
        <w:t>Jackie Kost (</w:t>
      </w:r>
      <w:hyperlink r:id="rId9" w:history="1">
        <w:r w:rsidR="00AC4CA9" w:rsidRPr="00850093">
          <w:rPr>
            <w:rStyle w:val="Hyperlink"/>
            <w:b/>
          </w:rPr>
          <w:t>kostjacqueline1@gmail.com</w:t>
        </w:r>
      </w:hyperlink>
      <w:r w:rsidRPr="001267B4">
        <w:rPr>
          <w:b/>
        </w:rPr>
        <w:t>).</w:t>
      </w:r>
    </w:p>
    <w:p w14:paraId="09F9C665" w14:textId="77777777" w:rsidR="00EA3828" w:rsidRDefault="00EA3828">
      <w:pPr>
        <w:widowControl w:val="0"/>
        <w:spacing w:after="120" w:line="240" w:lineRule="auto"/>
        <w:jc w:val="both"/>
        <w:rPr>
          <w:b/>
          <w:color w:val="FF0000"/>
          <w:sz w:val="24"/>
          <w:szCs w:val="24"/>
        </w:rPr>
      </w:pPr>
    </w:p>
    <w:p w14:paraId="4E3CCC09" w14:textId="77777777" w:rsidR="00EA3828" w:rsidRDefault="00EA3828" w:rsidP="00EA3828">
      <w:pPr>
        <w:widowControl w:val="0"/>
        <w:spacing w:after="120" w:line="240" w:lineRule="auto"/>
        <w:jc w:val="both"/>
        <w:rPr>
          <w:b/>
          <w:color w:val="FF0000"/>
          <w:sz w:val="24"/>
          <w:szCs w:val="24"/>
        </w:rPr>
      </w:pPr>
      <w:r>
        <w:rPr>
          <w:b/>
          <w:color w:val="FF0000"/>
          <w:sz w:val="24"/>
          <w:szCs w:val="24"/>
        </w:rPr>
        <w:t xml:space="preserve">Day-by-day </w:t>
      </w:r>
      <w:r w:rsidR="001267B4">
        <w:rPr>
          <w:b/>
          <w:color w:val="FF0000"/>
          <w:sz w:val="24"/>
          <w:szCs w:val="24"/>
        </w:rPr>
        <w:t>itinerary</w:t>
      </w:r>
      <w:r>
        <w:rPr>
          <w:b/>
          <w:color w:val="FF0000"/>
          <w:sz w:val="24"/>
          <w:szCs w:val="24"/>
        </w:rPr>
        <w:t>:</w:t>
      </w:r>
    </w:p>
    <w:p w14:paraId="0D6C49B8" w14:textId="77777777" w:rsidR="00F26023" w:rsidRDefault="00F26023" w:rsidP="00F26023">
      <w:pPr>
        <w:widowControl w:val="0"/>
        <w:spacing w:line="240" w:lineRule="auto"/>
        <w:rPr>
          <w:b/>
          <w:color w:val="FF0000"/>
          <w:sz w:val="20"/>
          <w:szCs w:val="20"/>
        </w:rPr>
      </w:pPr>
    </w:p>
    <w:p w14:paraId="0E54C029" w14:textId="77777777" w:rsidR="00F26023" w:rsidRDefault="00F26023" w:rsidP="00F26023">
      <w:pPr>
        <w:widowControl w:val="0"/>
        <w:spacing w:line="240" w:lineRule="auto"/>
        <w:rPr>
          <w:rFonts w:ascii="Poppins" w:eastAsia="Poppins" w:hAnsi="Poppins" w:cs="Poppins"/>
          <w:color w:val="111111"/>
        </w:rPr>
      </w:pPr>
      <w:r>
        <w:rPr>
          <w:rFonts w:ascii="Poppins" w:eastAsia="Poppins" w:hAnsi="Poppins" w:cs="Poppins"/>
          <w:b/>
          <w:color w:val="111111"/>
        </w:rPr>
        <w:t>B</w:t>
      </w:r>
      <w:r>
        <w:rPr>
          <w:rFonts w:ascii="Poppins" w:eastAsia="Poppins" w:hAnsi="Poppins" w:cs="Poppins"/>
          <w:color w:val="111111"/>
        </w:rPr>
        <w:t xml:space="preserve">=Breakfast    </w:t>
      </w:r>
      <w:r>
        <w:rPr>
          <w:rFonts w:ascii="Poppins" w:eastAsia="Poppins" w:hAnsi="Poppins" w:cs="Poppins"/>
          <w:b/>
          <w:color w:val="111111"/>
        </w:rPr>
        <w:t>L</w:t>
      </w:r>
      <w:r>
        <w:rPr>
          <w:rFonts w:ascii="Poppins" w:eastAsia="Poppins" w:hAnsi="Poppins" w:cs="Poppins"/>
          <w:color w:val="111111"/>
        </w:rPr>
        <w:t>=</w:t>
      </w:r>
      <w:r>
        <w:rPr>
          <w:rFonts w:ascii="Poppins" w:eastAsia="Poppins" w:hAnsi="Poppins" w:cs="Poppins"/>
        </w:rPr>
        <w:t>Lunch</w:t>
      </w:r>
      <w:r>
        <w:rPr>
          <w:rFonts w:ascii="Poppins" w:eastAsia="Poppins" w:hAnsi="Poppins" w:cs="Poppins"/>
          <w:b/>
        </w:rPr>
        <w:t xml:space="preserve">    </w:t>
      </w:r>
      <w:r>
        <w:rPr>
          <w:rFonts w:ascii="Poppins" w:eastAsia="Poppins" w:hAnsi="Poppins" w:cs="Poppins"/>
          <w:b/>
          <w:color w:val="111111"/>
        </w:rPr>
        <w:t>D</w:t>
      </w:r>
      <w:r>
        <w:rPr>
          <w:rFonts w:ascii="Poppins" w:eastAsia="Poppins" w:hAnsi="Poppins" w:cs="Poppins"/>
          <w:color w:val="111111"/>
        </w:rPr>
        <w:t>=Dinner</w:t>
      </w:r>
    </w:p>
    <w:p w14:paraId="645C8DBB" w14:textId="77777777" w:rsidR="00F26023" w:rsidRDefault="00F26023" w:rsidP="00F26023">
      <w:pPr>
        <w:widowControl w:val="0"/>
        <w:spacing w:line="240" w:lineRule="auto"/>
        <w:rPr>
          <w:rFonts w:ascii="Calibri" w:eastAsia="Calibri" w:hAnsi="Calibri" w:cs="Calibri"/>
          <w:color w:val="111111"/>
          <w:sz w:val="20"/>
          <w:szCs w:val="20"/>
        </w:rPr>
      </w:pPr>
    </w:p>
    <w:p w14:paraId="4DB6188C" w14:textId="77777777" w:rsidR="00F26023" w:rsidRDefault="00F26023" w:rsidP="00F26023">
      <w:pPr>
        <w:widowControl w:val="0"/>
        <w:spacing w:after="120" w:line="240" w:lineRule="auto"/>
        <w:jc w:val="both"/>
        <w:rPr>
          <w:b/>
        </w:rPr>
      </w:pPr>
      <w:r>
        <w:rPr>
          <w:b/>
        </w:rPr>
        <w:t>Day 1 (10 Jul 2024): Arrive in Ulaanbaatar</w:t>
      </w:r>
    </w:p>
    <w:p w14:paraId="5DD895FD" w14:textId="77777777" w:rsidR="00F26023" w:rsidRDefault="00F26023" w:rsidP="00F26023">
      <w:pPr>
        <w:widowControl w:val="0"/>
        <w:spacing w:after="120" w:line="240" w:lineRule="auto"/>
        <w:jc w:val="both"/>
        <w:rPr>
          <w:rFonts w:ascii="Poppins" w:eastAsia="Poppins" w:hAnsi="Poppins" w:cs="Poppins"/>
          <w:sz w:val="20"/>
          <w:szCs w:val="20"/>
        </w:rPr>
      </w:pPr>
      <w:r>
        <w:rPr>
          <w:rFonts w:ascii="Poppins" w:eastAsia="Poppins" w:hAnsi="Poppins" w:cs="Poppins"/>
          <w:sz w:val="20"/>
          <w:szCs w:val="20"/>
        </w:rPr>
        <w:t xml:space="preserve">Welcome to Mongolia! Upon arrival in the capital city of Ulaanbaatar make your way to the centrally located and iconic </w:t>
      </w:r>
      <w:proofErr w:type="spellStart"/>
      <w:r>
        <w:rPr>
          <w:rFonts w:ascii="Poppins" w:eastAsia="Poppins" w:hAnsi="Poppins" w:cs="Poppins"/>
          <w:sz w:val="20"/>
          <w:szCs w:val="20"/>
        </w:rPr>
        <w:t>Bayangol</w:t>
      </w:r>
      <w:proofErr w:type="spellEnd"/>
      <w:r>
        <w:rPr>
          <w:rFonts w:ascii="Poppins" w:eastAsia="Poppins" w:hAnsi="Poppins" w:cs="Poppins"/>
          <w:sz w:val="20"/>
          <w:szCs w:val="20"/>
        </w:rPr>
        <w:t xml:space="preserve"> hotel. After getting settled, your private guide will lead you on an orientation tour around the city, taking you to the grand statues of Genghis Khan and Sukhbaatar in the central square before visiting the National Museum of Mongolia. Here you’ll be able to familiarize yourself with the trajectory of cultural and political development in this fascinating country, from prehistory to the modern era. </w:t>
      </w:r>
      <w:r w:rsidR="00FF2202">
        <w:rPr>
          <w:rFonts w:ascii="Poppins" w:eastAsia="Poppins" w:hAnsi="Poppins" w:cs="Poppins"/>
          <w:sz w:val="20"/>
          <w:szCs w:val="20"/>
        </w:rPr>
        <w:t>Time</w:t>
      </w:r>
      <w:r>
        <w:rPr>
          <w:rFonts w:ascii="Poppins" w:eastAsia="Poppins" w:hAnsi="Poppins" w:cs="Poppins"/>
          <w:sz w:val="20"/>
          <w:szCs w:val="20"/>
        </w:rPr>
        <w:t xml:space="preserve"> permitting, we can also pay a visit to another museum and you can choose from the </w:t>
      </w:r>
      <w:proofErr w:type="spellStart"/>
      <w:r>
        <w:rPr>
          <w:rFonts w:ascii="Poppins" w:eastAsia="Poppins" w:hAnsi="Poppins" w:cs="Poppins"/>
          <w:sz w:val="20"/>
          <w:szCs w:val="20"/>
        </w:rPr>
        <w:t>Choijin</w:t>
      </w:r>
      <w:proofErr w:type="spellEnd"/>
      <w:r>
        <w:rPr>
          <w:rFonts w:ascii="Poppins" w:eastAsia="Poppins" w:hAnsi="Poppins" w:cs="Poppins"/>
          <w:sz w:val="20"/>
          <w:szCs w:val="20"/>
        </w:rPr>
        <w:t xml:space="preserve"> Lama Museum or the Fine Arts </w:t>
      </w:r>
      <w:proofErr w:type="spellStart"/>
      <w:r>
        <w:rPr>
          <w:rFonts w:ascii="Poppins" w:eastAsia="Poppins" w:hAnsi="Poppins" w:cs="Poppins"/>
          <w:sz w:val="20"/>
          <w:szCs w:val="20"/>
        </w:rPr>
        <w:t>Zanabazar</w:t>
      </w:r>
      <w:proofErr w:type="spellEnd"/>
      <w:r>
        <w:rPr>
          <w:rFonts w:ascii="Poppins" w:eastAsia="Poppins" w:hAnsi="Poppins" w:cs="Poppins"/>
          <w:sz w:val="20"/>
          <w:szCs w:val="20"/>
        </w:rPr>
        <w:t xml:space="preserve"> Museum. The former displays Buddhist architecture, artworks and religious masks while the latter contains priceless works by Mongolian masters spanning several centuries. </w:t>
      </w:r>
    </w:p>
    <w:p w14:paraId="58FEF0A9" w14:textId="77777777" w:rsidR="00F26023" w:rsidRDefault="00F26023" w:rsidP="00F26023">
      <w:pPr>
        <w:widowControl w:val="0"/>
        <w:spacing w:after="120" w:line="240" w:lineRule="auto"/>
        <w:jc w:val="both"/>
        <w:rPr>
          <w:rFonts w:ascii="Poppins" w:eastAsia="Poppins" w:hAnsi="Poppins" w:cs="Poppins"/>
          <w:sz w:val="20"/>
          <w:szCs w:val="20"/>
        </w:rPr>
      </w:pPr>
      <w:r>
        <w:rPr>
          <w:rFonts w:ascii="Poppins" w:eastAsia="Poppins" w:hAnsi="Poppins" w:cs="Poppins"/>
          <w:sz w:val="20"/>
          <w:szCs w:val="20"/>
        </w:rPr>
        <w:t xml:space="preserve">This afternoon, in Ulaanbaatar’s central square, you will also be able to witness </w:t>
      </w:r>
      <w:proofErr w:type="spellStart"/>
      <w:r>
        <w:rPr>
          <w:rFonts w:ascii="Poppins" w:eastAsia="Poppins" w:hAnsi="Poppins" w:cs="Poppins"/>
          <w:sz w:val="20"/>
          <w:szCs w:val="20"/>
        </w:rPr>
        <w:t>Deeltei</w:t>
      </w:r>
      <w:proofErr w:type="spellEnd"/>
      <w:r>
        <w:rPr>
          <w:rFonts w:ascii="Poppins" w:eastAsia="Poppins" w:hAnsi="Poppins" w:cs="Poppins"/>
          <w:sz w:val="20"/>
          <w:szCs w:val="20"/>
        </w:rPr>
        <w:t xml:space="preserve"> Mongol, a national costume festival which takes place the day before the Naadam Festival. Vibrant and colorful doesn’t even begin to describe this event! </w:t>
      </w:r>
    </w:p>
    <w:p w14:paraId="476376DC" w14:textId="77777777" w:rsidR="00F26023" w:rsidRDefault="00F26023" w:rsidP="00F26023">
      <w:pPr>
        <w:widowControl w:val="0"/>
        <w:spacing w:after="120" w:line="240" w:lineRule="auto"/>
        <w:jc w:val="both"/>
        <w:rPr>
          <w:rFonts w:ascii="Poppins" w:eastAsia="Poppins" w:hAnsi="Poppins" w:cs="Poppins"/>
          <w:sz w:val="20"/>
          <w:szCs w:val="20"/>
        </w:rPr>
      </w:pPr>
      <w:r>
        <w:rPr>
          <w:rFonts w:ascii="Poppins" w:eastAsia="Poppins" w:hAnsi="Poppins" w:cs="Poppins"/>
          <w:sz w:val="20"/>
          <w:szCs w:val="20"/>
        </w:rPr>
        <w:t xml:space="preserve">In the evening you are invited for a special Mongolian welcome dinner, preceded by a show of traditional music, throat singing </w:t>
      </w:r>
      <w:r w:rsidR="00FF2202">
        <w:rPr>
          <w:rFonts w:ascii="Poppins" w:eastAsia="Poppins" w:hAnsi="Poppins" w:cs="Poppins"/>
          <w:sz w:val="20"/>
          <w:szCs w:val="20"/>
        </w:rPr>
        <w:t>and contortion</w:t>
      </w:r>
      <w:r>
        <w:rPr>
          <w:rFonts w:ascii="Poppins" w:eastAsia="Poppins" w:hAnsi="Poppins" w:cs="Poppins"/>
          <w:sz w:val="20"/>
          <w:szCs w:val="20"/>
        </w:rPr>
        <w:t xml:space="preserve">. </w:t>
      </w:r>
    </w:p>
    <w:p w14:paraId="4DD3AC3D" w14:textId="77777777" w:rsidR="00F26023" w:rsidRDefault="00F26023" w:rsidP="00F26023">
      <w:pPr>
        <w:widowControl w:val="0"/>
        <w:spacing w:line="240" w:lineRule="auto"/>
        <w:rPr>
          <w:rFonts w:ascii="Poppins" w:eastAsia="Poppins" w:hAnsi="Poppins" w:cs="Poppins"/>
          <w:sz w:val="20"/>
          <w:szCs w:val="20"/>
        </w:rPr>
      </w:pPr>
      <w:r>
        <w:rPr>
          <w:rFonts w:ascii="Poppins" w:eastAsia="Poppins" w:hAnsi="Poppins" w:cs="Poppins"/>
          <w:b/>
          <w:sz w:val="20"/>
          <w:szCs w:val="20"/>
        </w:rPr>
        <w:t xml:space="preserve">Arrival Flight: </w:t>
      </w:r>
      <w:r>
        <w:rPr>
          <w:rFonts w:ascii="Poppins" w:eastAsia="Poppins" w:hAnsi="Poppins" w:cs="Poppins"/>
          <w:sz w:val="20"/>
          <w:szCs w:val="20"/>
        </w:rPr>
        <w:t>TBD</w:t>
      </w:r>
    </w:p>
    <w:p w14:paraId="4C838397" w14:textId="77777777" w:rsidR="00F26023" w:rsidRDefault="00F26023" w:rsidP="00F26023">
      <w:pPr>
        <w:widowControl w:val="0"/>
        <w:spacing w:line="240" w:lineRule="auto"/>
        <w:rPr>
          <w:rFonts w:ascii="Poppins" w:eastAsia="Poppins" w:hAnsi="Poppins" w:cs="Poppins"/>
          <w:sz w:val="20"/>
          <w:szCs w:val="20"/>
        </w:rPr>
      </w:pPr>
      <w:r>
        <w:rPr>
          <w:rFonts w:ascii="Poppins" w:eastAsia="Poppins" w:hAnsi="Poppins" w:cs="Poppins"/>
          <w:b/>
          <w:sz w:val="20"/>
          <w:szCs w:val="20"/>
        </w:rPr>
        <w:t>Accommodation:</w:t>
      </w:r>
      <w:r>
        <w:rPr>
          <w:rFonts w:ascii="Poppins" w:eastAsia="Poppins" w:hAnsi="Poppins" w:cs="Poppins"/>
          <w:sz w:val="20"/>
          <w:szCs w:val="20"/>
        </w:rPr>
        <w:t xml:space="preserve"> </w:t>
      </w:r>
      <w:proofErr w:type="spellStart"/>
      <w:r>
        <w:rPr>
          <w:rFonts w:ascii="Poppins" w:eastAsia="Poppins" w:hAnsi="Poppins" w:cs="Poppins"/>
          <w:sz w:val="20"/>
          <w:szCs w:val="20"/>
        </w:rPr>
        <w:t>Bayangol</w:t>
      </w:r>
      <w:proofErr w:type="spellEnd"/>
      <w:r>
        <w:rPr>
          <w:rFonts w:ascii="Poppins" w:eastAsia="Poppins" w:hAnsi="Poppins" w:cs="Poppins"/>
          <w:sz w:val="20"/>
          <w:szCs w:val="20"/>
        </w:rPr>
        <w:t xml:space="preserve"> Hotel</w:t>
      </w:r>
    </w:p>
    <w:p w14:paraId="6C5C131E" w14:textId="77777777" w:rsidR="00F26023" w:rsidRDefault="00F26023" w:rsidP="00F26023">
      <w:pPr>
        <w:widowControl w:val="0"/>
        <w:spacing w:line="240" w:lineRule="auto"/>
        <w:rPr>
          <w:b/>
        </w:rPr>
      </w:pPr>
      <w:r>
        <w:rPr>
          <w:rFonts w:ascii="Poppins" w:eastAsia="Poppins" w:hAnsi="Poppins" w:cs="Poppins"/>
          <w:b/>
          <w:sz w:val="20"/>
          <w:szCs w:val="20"/>
        </w:rPr>
        <w:t>Meals:</w:t>
      </w:r>
      <w:r>
        <w:rPr>
          <w:rFonts w:ascii="Poppins" w:eastAsia="Poppins" w:hAnsi="Poppins" w:cs="Poppins"/>
          <w:sz w:val="20"/>
          <w:szCs w:val="20"/>
        </w:rPr>
        <w:t xml:space="preserve">  - / - / D</w:t>
      </w:r>
    </w:p>
    <w:p w14:paraId="235648E1" w14:textId="77777777" w:rsidR="00F26023" w:rsidRDefault="00F26023" w:rsidP="00F26023">
      <w:pPr>
        <w:widowControl w:val="0"/>
        <w:spacing w:after="120" w:line="240" w:lineRule="auto"/>
        <w:jc w:val="both"/>
        <w:rPr>
          <w:b/>
        </w:rPr>
      </w:pPr>
    </w:p>
    <w:p w14:paraId="4036B7A1" w14:textId="77777777" w:rsidR="00F26023" w:rsidRDefault="00F26023" w:rsidP="00F26023">
      <w:pPr>
        <w:widowControl w:val="0"/>
        <w:spacing w:after="120" w:line="240" w:lineRule="auto"/>
        <w:jc w:val="both"/>
        <w:rPr>
          <w:b/>
        </w:rPr>
      </w:pPr>
    </w:p>
    <w:p w14:paraId="0E2F77CE" w14:textId="77777777" w:rsidR="00F26023" w:rsidRDefault="00F26023" w:rsidP="00F26023">
      <w:pPr>
        <w:widowControl w:val="0"/>
        <w:spacing w:after="120" w:line="240" w:lineRule="auto"/>
        <w:jc w:val="both"/>
        <w:rPr>
          <w:b/>
        </w:rPr>
      </w:pPr>
    </w:p>
    <w:p w14:paraId="4E13C4EB" w14:textId="77777777" w:rsidR="00F26023" w:rsidRDefault="00F26023" w:rsidP="00F26023">
      <w:pPr>
        <w:widowControl w:val="0"/>
        <w:spacing w:after="120" w:line="240" w:lineRule="auto"/>
        <w:jc w:val="both"/>
        <w:rPr>
          <w:b/>
        </w:rPr>
      </w:pPr>
    </w:p>
    <w:p w14:paraId="67765637" w14:textId="77777777" w:rsidR="00F26023" w:rsidRDefault="00F26023" w:rsidP="00F26023">
      <w:pPr>
        <w:widowControl w:val="0"/>
        <w:spacing w:after="120" w:line="240" w:lineRule="auto"/>
        <w:jc w:val="both"/>
        <w:rPr>
          <w:b/>
        </w:rPr>
      </w:pPr>
    </w:p>
    <w:p w14:paraId="41D67CEF" w14:textId="77777777" w:rsidR="00F26023" w:rsidRDefault="00F26023" w:rsidP="00F26023">
      <w:pPr>
        <w:widowControl w:val="0"/>
        <w:spacing w:after="120" w:line="240" w:lineRule="auto"/>
        <w:jc w:val="both"/>
        <w:rPr>
          <w:b/>
        </w:rPr>
      </w:pPr>
    </w:p>
    <w:p w14:paraId="5C83A774" w14:textId="77777777" w:rsidR="00F26023" w:rsidRDefault="00F26023" w:rsidP="00F26023">
      <w:pPr>
        <w:widowControl w:val="0"/>
        <w:spacing w:after="120" w:line="240" w:lineRule="auto"/>
        <w:jc w:val="both"/>
        <w:rPr>
          <w:b/>
        </w:rPr>
      </w:pPr>
    </w:p>
    <w:p w14:paraId="41BBE3AF" w14:textId="77777777" w:rsidR="00F26023" w:rsidRDefault="00F26023" w:rsidP="00F26023">
      <w:pPr>
        <w:widowControl w:val="0"/>
        <w:spacing w:after="120" w:line="240" w:lineRule="auto"/>
        <w:jc w:val="both"/>
        <w:rPr>
          <w:b/>
        </w:rPr>
      </w:pPr>
    </w:p>
    <w:p w14:paraId="601A828B" w14:textId="77777777" w:rsidR="00F26023" w:rsidRDefault="00F26023" w:rsidP="00F26023">
      <w:pPr>
        <w:widowControl w:val="0"/>
        <w:spacing w:after="120" w:line="240" w:lineRule="auto"/>
        <w:jc w:val="both"/>
        <w:rPr>
          <w:b/>
        </w:rPr>
      </w:pPr>
      <w:r>
        <w:rPr>
          <w:b/>
        </w:rPr>
        <w:t xml:space="preserve">Day 2 (11 Jul 2024): Naadam Festival in Ulaanbaatar </w:t>
      </w:r>
    </w:p>
    <w:p w14:paraId="740F03C2" w14:textId="77777777" w:rsidR="00F26023" w:rsidRDefault="00F26023" w:rsidP="00F26023">
      <w:pPr>
        <w:widowControl w:val="0"/>
        <w:spacing w:after="120" w:line="240" w:lineRule="auto"/>
        <w:jc w:val="both"/>
        <w:rPr>
          <w:rFonts w:ascii="Poppins" w:eastAsia="Poppins" w:hAnsi="Poppins" w:cs="Poppins"/>
          <w:sz w:val="20"/>
          <w:szCs w:val="20"/>
        </w:rPr>
      </w:pPr>
      <w:r>
        <w:rPr>
          <w:rFonts w:ascii="Poppins" w:eastAsia="Poppins" w:hAnsi="Poppins" w:cs="Poppins"/>
          <w:sz w:val="20"/>
          <w:szCs w:val="20"/>
        </w:rPr>
        <w:t xml:space="preserve">The Naadam Festival is Mongolia’s biggest national celebration, held yearly between the 11th and 12th of July. If you could distill everything which is unique about Mongolian culture into one event, this is it! And, well, that’s what it is meant to be: a celebration of the unique Mongolian way of life, steeped in rich tradition and history. In the days of Genghis Khan, Naadam was a way to celebrate victory though, over the centuries, it has evolved into the annual multi-day extravaganza we know today. Ulaanbaatar’s National Sports Stadium is where the action takes place and </w:t>
      </w:r>
      <w:proofErr w:type="gramStart"/>
      <w:r w:rsidR="00FF2202">
        <w:rPr>
          <w:rFonts w:ascii="Poppins" w:eastAsia="Poppins" w:hAnsi="Poppins" w:cs="Poppins"/>
          <w:sz w:val="20"/>
          <w:szCs w:val="20"/>
        </w:rPr>
        <w:t>here</w:t>
      </w:r>
      <w:proofErr w:type="gramEnd"/>
      <w:r>
        <w:rPr>
          <w:rFonts w:ascii="Poppins" w:eastAsia="Poppins" w:hAnsi="Poppins" w:cs="Poppins"/>
          <w:sz w:val="20"/>
          <w:szCs w:val="20"/>
        </w:rPr>
        <w:t xml:space="preserve"> we will witness the grand opening ceremony, which consists of an elaborate introduction ritual featuring dancers, athletes, horse riders, and musicians. The festival is also a feat of strength, skill and courage of the country’s best wrestlers, archers and horse riders. Other interesting games, such as knuckle bone shooting, are also on the agenda. We’ll immerse ourselves completely and soak up the energy in and around the Central Stadium as we join </w:t>
      </w:r>
      <w:proofErr w:type="spellStart"/>
      <w:r>
        <w:rPr>
          <w:rFonts w:ascii="Poppins" w:eastAsia="Poppins" w:hAnsi="Poppins" w:cs="Poppins"/>
          <w:sz w:val="20"/>
          <w:szCs w:val="20"/>
        </w:rPr>
        <w:t>Mongoilians</w:t>
      </w:r>
      <w:proofErr w:type="spellEnd"/>
      <w:r>
        <w:rPr>
          <w:rFonts w:ascii="Poppins" w:eastAsia="Poppins" w:hAnsi="Poppins" w:cs="Poppins"/>
          <w:sz w:val="20"/>
          <w:szCs w:val="20"/>
        </w:rPr>
        <w:t xml:space="preserve"> in celebrating the Naadam festival.  </w:t>
      </w:r>
      <w:proofErr w:type="spellStart"/>
      <w:r>
        <w:rPr>
          <w:rFonts w:ascii="Poppins" w:eastAsia="Poppins" w:hAnsi="Poppins" w:cs="Poppins"/>
          <w:sz w:val="20"/>
          <w:szCs w:val="20"/>
        </w:rPr>
        <w:t>Nn</w:t>
      </w:r>
      <w:proofErr w:type="spellEnd"/>
      <w:r>
        <w:rPr>
          <w:rFonts w:ascii="Poppins" w:eastAsia="Poppins" w:hAnsi="Poppins" w:cs="Poppins"/>
          <w:sz w:val="20"/>
          <w:szCs w:val="20"/>
        </w:rPr>
        <w:t xml:space="preserve">  </w:t>
      </w:r>
    </w:p>
    <w:p w14:paraId="7F100D94" w14:textId="77777777" w:rsidR="00F26023" w:rsidRDefault="00F26023" w:rsidP="00F26023">
      <w:pPr>
        <w:widowControl w:val="0"/>
        <w:spacing w:line="240" w:lineRule="auto"/>
        <w:rPr>
          <w:rFonts w:ascii="Poppins" w:eastAsia="Poppins" w:hAnsi="Poppins" w:cs="Poppins"/>
          <w:color w:val="111111"/>
          <w:sz w:val="20"/>
          <w:szCs w:val="20"/>
        </w:rPr>
      </w:pPr>
      <w:r>
        <w:rPr>
          <w:rFonts w:ascii="Poppins" w:eastAsia="Poppins" w:hAnsi="Poppins" w:cs="Poppins"/>
          <w:b/>
          <w:color w:val="111111"/>
          <w:sz w:val="20"/>
          <w:szCs w:val="20"/>
        </w:rPr>
        <w:t xml:space="preserve">Accommodation: </w:t>
      </w:r>
      <w:proofErr w:type="spellStart"/>
      <w:r>
        <w:rPr>
          <w:rFonts w:ascii="Poppins" w:eastAsia="Poppins" w:hAnsi="Poppins" w:cs="Poppins"/>
          <w:color w:val="111111"/>
          <w:sz w:val="20"/>
          <w:szCs w:val="20"/>
        </w:rPr>
        <w:t>Bayangol</w:t>
      </w:r>
      <w:proofErr w:type="spellEnd"/>
      <w:r>
        <w:rPr>
          <w:rFonts w:ascii="Poppins" w:eastAsia="Poppins" w:hAnsi="Poppins" w:cs="Poppins"/>
          <w:color w:val="111111"/>
          <w:sz w:val="20"/>
          <w:szCs w:val="20"/>
        </w:rPr>
        <w:t xml:space="preserve"> Hotel</w:t>
      </w:r>
    </w:p>
    <w:p w14:paraId="25E5DA62" w14:textId="77777777" w:rsidR="001267B4" w:rsidRPr="00EA3828" w:rsidRDefault="00F26023" w:rsidP="00F26023">
      <w:pPr>
        <w:widowControl w:val="0"/>
        <w:spacing w:line="240" w:lineRule="auto"/>
        <w:rPr>
          <w:bCs/>
        </w:rPr>
      </w:pPr>
      <w:r>
        <w:rPr>
          <w:rFonts w:ascii="Poppins" w:eastAsia="Poppins" w:hAnsi="Poppins" w:cs="Poppins"/>
          <w:b/>
          <w:color w:val="111111"/>
          <w:sz w:val="20"/>
          <w:szCs w:val="20"/>
        </w:rPr>
        <w:t xml:space="preserve">Meals:  </w:t>
      </w:r>
      <w:r>
        <w:rPr>
          <w:rFonts w:ascii="Poppins" w:eastAsia="Poppins" w:hAnsi="Poppins" w:cs="Poppins"/>
          <w:color w:val="111111"/>
          <w:sz w:val="20"/>
          <w:szCs w:val="20"/>
        </w:rPr>
        <w:t>B / L / D</w:t>
      </w:r>
    </w:p>
    <w:p w14:paraId="7DF79F90" w14:textId="77777777" w:rsidR="006F4849" w:rsidRDefault="006F4849">
      <w:pPr>
        <w:widowControl w:val="0"/>
        <w:spacing w:after="120" w:line="240" w:lineRule="auto"/>
        <w:jc w:val="both"/>
        <w:rPr>
          <w:b/>
        </w:rPr>
      </w:pPr>
    </w:p>
    <w:p w14:paraId="1FB15FD6" w14:textId="77777777" w:rsidR="00146301" w:rsidRPr="001267B4" w:rsidRDefault="0084288C">
      <w:pPr>
        <w:widowControl w:val="0"/>
        <w:spacing w:after="120" w:line="240" w:lineRule="auto"/>
        <w:jc w:val="both"/>
        <w:rPr>
          <w:b/>
          <w:sz w:val="20"/>
          <w:szCs w:val="20"/>
        </w:rPr>
      </w:pPr>
      <w:r w:rsidRPr="001267B4">
        <w:rPr>
          <w:b/>
          <w:sz w:val="20"/>
          <w:szCs w:val="20"/>
        </w:rPr>
        <w:t xml:space="preserve">Day 3 (12 Jul 2024): Transfer to Genghis Khan Equestrian Statue - Ride to </w:t>
      </w:r>
      <w:proofErr w:type="spellStart"/>
      <w:r w:rsidRPr="001267B4">
        <w:rPr>
          <w:b/>
          <w:sz w:val="20"/>
          <w:szCs w:val="20"/>
        </w:rPr>
        <w:t>Uvur</w:t>
      </w:r>
      <w:proofErr w:type="spellEnd"/>
      <w:r w:rsidRPr="001267B4">
        <w:rPr>
          <w:b/>
          <w:sz w:val="20"/>
          <w:szCs w:val="20"/>
        </w:rPr>
        <w:t xml:space="preserve"> </w:t>
      </w:r>
      <w:proofErr w:type="spellStart"/>
      <w:r w:rsidRPr="001267B4">
        <w:rPr>
          <w:b/>
          <w:sz w:val="20"/>
          <w:szCs w:val="20"/>
        </w:rPr>
        <w:t>Janchivlan</w:t>
      </w:r>
      <w:proofErr w:type="spellEnd"/>
      <w:r w:rsidRPr="001267B4">
        <w:rPr>
          <w:b/>
          <w:sz w:val="20"/>
          <w:szCs w:val="20"/>
        </w:rPr>
        <w:t xml:space="preserve"> Valley</w:t>
      </w:r>
    </w:p>
    <w:p w14:paraId="72B6466B" w14:textId="77777777" w:rsidR="00146301" w:rsidRPr="001267B4" w:rsidRDefault="0084288C">
      <w:pPr>
        <w:widowControl w:val="0"/>
        <w:spacing w:after="120" w:line="240" w:lineRule="auto"/>
        <w:jc w:val="both"/>
        <w:rPr>
          <w:rFonts w:ascii="Poppins" w:eastAsia="Poppins" w:hAnsi="Poppins" w:cs="Poppins"/>
          <w:sz w:val="20"/>
          <w:szCs w:val="20"/>
        </w:rPr>
      </w:pPr>
      <w:r w:rsidRPr="001267B4">
        <w:rPr>
          <w:rFonts w:ascii="Poppins" w:eastAsia="Poppins" w:hAnsi="Poppins" w:cs="Poppins"/>
          <w:sz w:val="20"/>
          <w:szCs w:val="20"/>
        </w:rPr>
        <w:t xml:space="preserve">This morning we depart Ulaanbaatar city and head out into the vast Mongolian steppe.  We begin with a </w:t>
      </w:r>
      <w:proofErr w:type="gramStart"/>
      <w:r w:rsidR="00FF2202" w:rsidRPr="001267B4">
        <w:rPr>
          <w:rFonts w:ascii="Poppins" w:eastAsia="Poppins" w:hAnsi="Poppins" w:cs="Poppins"/>
          <w:sz w:val="20"/>
          <w:szCs w:val="20"/>
        </w:rPr>
        <w:t>1.5</w:t>
      </w:r>
      <w:r w:rsidR="00FF2202">
        <w:rPr>
          <w:rFonts w:ascii="Poppins" w:eastAsia="Poppins" w:hAnsi="Poppins" w:cs="Poppins"/>
          <w:sz w:val="20"/>
          <w:szCs w:val="20"/>
        </w:rPr>
        <w:t xml:space="preserve"> </w:t>
      </w:r>
      <w:r w:rsidR="00FF2202" w:rsidRPr="001267B4">
        <w:rPr>
          <w:rFonts w:ascii="Poppins" w:eastAsia="Poppins" w:hAnsi="Poppins" w:cs="Poppins"/>
          <w:sz w:val="20"/>
          <w:szCs w:val="20"/>
        </w:rPr>
        <w:t>hour</w:t>
      </w:r>
      <w:proofErr w:type="gramEnd"/>
      <w:r w:rsidRPr="001267B4">
        <w:rPr>
          <w:rFonts w:ascii="Poppins" w:eastAsia="Poppins" w:hAnsi="Poppins" w:cs="Poppins"/>
          <w:sz w:val="20"/>
          <w:szCs w:val="20"/>
        </w:rPr>
        <w:t xml:space="preserve"> (45 km) car transfer to the Genghis Khan Equestrian Statue, made out of silver and rising 40 meters high. It is the largest equestrian statue in the world. We will head to the top of the statue where we enjoy views from the observation deck. </w:t>
      </w:r>
      <w:r w:rsidR="00FF2202">
        <w:rPr>
          <w:rFonts w:ascii="Poppins" w:eastAsia="Poppins" w:hAnsi="Poppins" w:cs="Poppins"/>
          <w:sz w:val="20"/>
          <w:szCs w:val="20"/>
        </w:rPr>
        <w:t xml:space="preserve">Meanwhile </w:t>
      </w:r>
      <w:r w:rsidRPr="001267B4">
        <w:rPr>
          <w:rFonts w:ascii="Poppins" w:eastAsia="Poppins" w:hAnsi="Poppins" w:cs="Poppins"/>
          <w:sz w:val="20"/>
          <w:szCs w:val="20"/>
        </w:rPr>
        <w:t xml:space="preserve">our bikes will be set up and before you know </w:t>
      </w:r>
      <w:proofErr w:type="gramStart"/>
      <w:r w:rsidRPr="001267B4">
        <w:rPr>
          <w:rFonts w:ascii="Poppins" w:eastAsia="Poppins" w:hAnsi="Poppins" w:cs="Poppins"/>
          <w:sz w:val="20"/>
          <w:szCs w:val="20"/>
        </w:rPr>
        <w:t>it</w:t>
      </w:r>
      <w:proofErr w:type="gramEnd"/>
      <w:r w:rsidRPr="001267B4">
        <w:rPr>
          <w:rFonts w:ascii="Poppins" w:eastAsia="Poppins" w:hAnsi="Poppins" w:cs="Poppins"/>
          <w:sz w:val="20"/>
          <w:szCs w:val="20"/>
        </w:rPr>
        <w:t xml:space="preserve"> we will get our first taste of cycling in Mongolia! The ride begins on a gentle, flat road, ideal for a warm up, though, as we start to pick up mileage, we will experience some steeper ascents and pleasant descents as we traverse some rolling hills pressed atop the steppe. </w:t>
      </w:r>
      <w:r w:rsidR="00FF2202" w:rsidRPr="001267B4">
        <w:rPr>
          <w:rFonts w:ascii="Poppins" w:eastAsia="Poppins" w:hAnsi="Poppins" w:cs="Poppins"/>
          <w:sz w:val="20"/>
          <w:szCs w:val="20"/>
        </w:rPr>
        <w:t>Tonight,</w:t>
      </w:r>
      <w:r w:rsidRPr="001267B4">
        <w:rPr>
          <w:rFonts w:ascii="Poppins" w:eastAsia="Poppins" w:hAnsi="Poppins" w:cs="Poppins"/>
          <w:sz w:val="20"/>
          <w:szCs w:val="20"/>
        </w:rPr>
        <w:t xml:space="preserve"> we’ll camp in the middle of grasslands around the </w:t>
      </w:r>
      <w:proofErr w:type="spellStart"/>
      <w:r w:rsidRPr="001267B4">
        <w:rPr>
          <w:rFonts w:ascii="Poppins" w:eastAsia="Poppins" w:hAnsi="Poppins" w:cs="Poppins"/>
          <w:sz w:val="20"/>
          <w:szCs w:val="20"/>
        </w:rPr>
        <w:t>Uvur</w:t>
      </w:r>
      <w:proofErr w:type="spellEnd"/>
      <w:r w:rsidRPr="001267B4">
        <w:rPr>
          <w:rFonts w:ascii="Poppins" w:eastAsia="Poppins" w:hAnsi="Poppins" w:cs="Poppins"/>
          <w:sz w:val="20"/>
          <w:szCs w:val="20"/>
        </w:rPr>
        <w:t xml:space="preserve"> </w:t>
      </w:r>
      <w:proofErr w:type="spellStart"/>
      <w:r w:rsidRPr="001267B4">
        <w:rPr>
          <w:rFonts w:ascii="Poppins" w:eastAsia="Poppins" w:hAnsi="Poppins" w:cs="Poppins"/>
          <w:sz w:val="20"/>
          <w:szCs w:val="20"/>
        </w:rPr>
        <w:t>Janchivlan</w:t>
      </w:r>
      <w:proofErr w:type="spellEnd"/>
      <w:r w:rsidRPr="001267B4">
        <w:rPr>
          <w:rFonts w:ascii="Poppins" w:eastAsia="Poppins" w:hAnsi="Poppins" w:cs="Poppins"/>
          <w:sz w:val="20"/>
          <w:szCs w:val="20"/>
        </w:rPr>
        <w:t xml:space="preserve"> Valley. </w:t>
      </w:r>
    </w:p>
    <w:p w14:paraId="55B8611E" w14:textId="77777777" w:rsidR="00146301" w:rsidRPr="001267B4" w:rsidRDefault="0084288C">
      <w:pPr>
        <w:widowControl w:val="0"/>
        <w:spacing w:line="240" w:lineRule="auto"/>
        <w:rPr>
          <w:rFonts w:ascii="Poppins" w:eastAsia="Poppins" w:hAnsi="Poppins" w:cs="Poppins"/>
          <w:color w:val="111111"/>
          <w:sz w:val="20"/>
          <w:szCs w:val="20"/>
        </w:rPr>
      </w:pPr>
      <w:r w:rsidRPr="001267B4">
        <w:rPr>
          <w:rFonts w:ascii="Poppins" w:eastAsia="Poppins" w:hAnsi="Poppins" w:cs="Poppins"/>
          <w:b/>
          <w:color w:val="111111"/>
          <w:sz w:val="20"/>
          <w:szCs w:val="20"/>
        </w:rPr>
        <w:t xml:space="preserve">Accommodation: </w:t>
      </w:r>
      <w:r w:rsidRPr="001267B4">
        <w:rPr>
          <w:rFonts w:ascii="Poppins" w:eastAsia="Poppins" w:hAnsi="Poppins" w:cs="Poppins"/>
          <w:color w:val="111111"/>
          <w:sz w:val="20"/>
          <w:szCs w:val="20"/>
        </w:rPr>
        <w:t>Tent</w:t>
      </w:r>
    </w:p>
    <w:p w14:paraId="1D72AB9E" w14:textId="77777777" w:rsidR="00146301" w:rsidRPr="001267B4" w:rsidRDefault="0084288C">
      <w:pPr>
        <w:widowControl w:val="0"/>
        <w:spacing w:line="240" w:lineRule="auto"/>
        <w:rPr>
          <w:rFonts w:ascii="Poppins" w:eastAsia="Poppins" w:hAnsi="Poppins" w:cs="Poppins"/>
          <w:color w:val="111111"/>
          <w:sz w:val="20"/>
          <w:szCs w:val="20"/>
        </w:rPr>
      </w:pPr>
      <w:r w:rsidRPr="001267B4">
        <w:rPr>
          <w:rFonts w:ascii="Poppins" w:eastAsia="Poppins" w:hAnsi="Poppins" w:cs="Poppins"/>
          <w:b/>
          <w:color w:val="111111"/>
          <w:sz w:val="20"/>
          <w:szCs w:val="20"/>
        </w:rPr>
        <w:t xml:space="preserve">Meals:  </w:t>
      </w:r>
      <w:r w:rsidRPr="001267B4">
        <w:rPr>
          <w:rFonts w:ascii="Poppins" w:eastAsia="Poppins" w:hAnsi="Poppins" w:cs="Poppins"/>
          <w:color w:val="111111"/>
          <w:sz w:val="20"/>
          <w:szCs w:val="20"/>
        </w:rPr>
        <w:t>B / L / D</w:t>
      </w:r>
    </w:p>
    <w:p w14:paraId="532E9F91" w14:textId="77777777" w:rsidR="00146301" w:rsidRPr="001267B4" w:rsidRDefault="0084288C">
      <w:pPr>
        <w:widowControl w:val="0"/>
        <w:spacing w:line="240" w:lineRule="auto"/>
        <w:rPr>
          <w:rFonts w:ascii="Poppins" w:eastAsia="Poppins" w:hAnsi="Poppins" w:cs="Poppins"/>
          <w:color w:val="111111"/>
          <w:sz w:val="20"/>
          <w:szCs w:val="20"/>
        </w:rPr>
      </w:pPr>
      <w:r w:rsidRPr="001267B4">
        <w:rPr>
          <w:rFonts w:ascii="Poppins" w:eastAsia="Poppins" w:hAnsi="Poppins" w:cs="Poppins"/>
          <w:b/>
          <w:color w:val="111111"/>
          <w:sz w:val="20"/>
          <w:szCs w:val="20"/>
        </w:rPr>
        <w:t>Ride:</w:t>
      </w:r>
      <w:r w:rsidRPr="001267B4">
        <w:rPr>
          <w:rFonts w:ascii="Poppins" w:eastAsia="Poppins" w:hAnsi="Poppins" w:cs="Poppins"/>
          <w:color w:val="111111"/>
          <w:sz w:val="20"/>
          <w:szCs w:val="20"/>
        </w:rPr>
        <w:t xml:space="preserve"> 46 km</w:t>
      </w:r>
    </w:p>
    <w:p w14:paraId="3EAC6F58" w14:textId="77777777" w:rsidR="00146301" w:rsidRPr="001267B4" w:rsidRDefault="0084288C">
      <w:pPr>
        <w:widowControl w:val="0"/>
        <w:spacing w:line="240" w:lineRule="auto"/>
        <w:rPr>
          <w:rFonts w:ascii="Poppins" w:eastAsia="Poppins" w:hAnsi="Poppins" w:cs="Poppins"/>
          <w:color w:val="111111"/>
          <w:sz w:val="20"/>
          <w:szCs w:val="20"/>
        </w:rPr>
      </w:pPr>
      <w:r w:rsidRPr="001267B4">
        <w:rPr>
          <w:rFonts w:ascii="Poppins" w:eastAsia="Poppins" w:hAnsi="Poppins" w:cs="Poppins"/>
          <w:b/>
          <w:color w:val="111111"/>
          <w:sz w:val="20"/>
          <w:szCs w:val="20"/>
        </w:rPr>
        <w:t xml:space="preserve">Climb: </w:t>
      </w:r>
      <w:r w:rsidRPr="001267B4">
        <w:rPr>
          <w:rFonts w:ascii="Poppins" w:eastAsia="Poppins" w:hAnsi="Poppins" w:cs="Poppins"/>
          <w:color w:val="111111"/>
          <w:sz w:val="20"/>
          <w:szCs w:val="20"/>
        </w:rPr>
        <w:t>+653 m/-633 m</w:t>
      </w:r>
    </w:p>
    <w:p w14:paraId="78384B7F" w14:textId="77777777" w:rsidR="00146301" w:rsidRPr="001267B4" w:rsidRDefault="00146301">
      <w:pPr>
        <w:widowControl w:val="0"/>
        <w:spacing w:line="240" w:lineRule="auto"/>
        <w:rPr>
          <w:rFonts w:ascii="Poppins" w:eastAsia="Poppins" w:hAnsi="Poppins" w:cs="Poppins"/>
          <w:sz w:val="20"/>
          <w:szCs w:val="20"/>
        </w:rPr>
      </w:pPr>
    </w:p>
    <w:p w14:paraId="22B540BF" w14:textId="77777777" w:rsidR="00146301" w:rsidRPr="001267B4" w:rsidRDefault="0084288C">
      <w:pPr>
        <w:widowControl w:val="0"/>
        <w:spacing w:after="120" w:line="240" w:lineRule="auto"/>
        <w:jc w:val="both"/>
        <w:rPr>
          <w:b/>
          <w:sz w:val="20"/>
          <w:szCs w:val="20"/>
        </w:rPr>
      </w:pPr>
      <w:r w:rsidRPr="001267B4">
        <w:rPr>
          <w:b/>
          <w:sz w:val="20"/>
          <w:szCs w:val="20"/>
        </w:rPr>
        <w:t>Day 4 (13 Jul 2024): Ride around ХIII Century Mongolia</w:t>
      </w:r>
    </w:p>
    <w:p w14:paraId="1E81B1BC" w14:textId="77777777" w:rsidR="001267B4" w:rsidRDefault="0084288C" w:rsidP="001267B4">
      <w:pPr>
        <w:widowControl w:val="0"/>
        <w:spacing w:after="120" w:line="240" w:lineRule="auto"/>
        <w:jc w:val="both"/>
        <w:rPr>
          <w:rFonts w:ascii="Poppins" w:eastAsia="Poppins" w:hAnsi="Poppins" w:cs="Poppins"/>
          <w:sz w:val="20"/>
          <w:szCs w:val="20"/>
        </w:rPr>
      </w:pPr>
      <w:r w:rsidRPr="001267B4">
        <w:rPr>
          <w:rFonts w:ascii="Poppins" w:eastAsia="Poppins" w:hAnsi="Poppins" w:cs="Poppins"/>
          <w:sz w:val="20"/>
          <w:szCs w:val="20"/>
        </w:rPr>
        <w:t xml:space="preserve">From our campsite in </w:t>
      </w:r>
      <w:proofErr w:type="spellStart"/>
      <w:r w:rsidRPr="001267B4">
        <w:rPr>
          <w:rFonts w:ascii="Poppins" w:eastAsia="Poppins" w:hAnsi="Poppins" w:cs="Poppins"/>
          <w:sz w:val="20"/>
          <w:szCs w:val="20"/>
        </w:rPr>
        <w:t>Uvur</w:t>
      </w:r>
      <w:proofErr w:type="spellEnd"/>
      <w:r w:rsidRPr="001267B4">
        <w:rPr>
          <w:rFonts w:ascii="Poppins" w:eastAsia="Poppins" w:hAnsi="Poppins" w:cs="Poppins"/>
          <w:sz w:val="20"/>
          <w:szCs w:val="20"/>
        </w:rPr>
        <w:t xml:space="preserve"> </w:t>
      </w:r>
      <w:proofErr w:type="spellStart"/>
      <w:r w:rsidRPr="001267B4">
        <w:rPr>
          <w:rFonts w:ascii="Poppins" w:eastAsia="Poppins" w:hAnsi="Poppins" w:cs="Poppins"/>
          <w:sz w:val="20"/>
          <w:szCs w:val="20"/>
        </w:rPr>
        <w:t>Janchivlan</w:t>
      </w:r>
      <w:proofErr w:type="spellEnd"/>
      <w:r w:rsidRPr="001267B4">
        <w:rPr>
          <w:rFonts w:ascii="Poppins" w:eastAsia="Poppins" w:hAnsi="Poppins" w:cs="Poppins"/>
          <w:sz w:val="20"/>
          <w:szCs w:val="20"/>
        </w:rPr>
        <w:t xml:space="preserve"> we saddle up and head south along a ridge that connects to an adjacent valley housing the fascinating historical theme park called “XIII (13th) Century Mongolia”. It consists of several traditional Mongolian hut (known as “ger”) </w:t>
      </w:r>
      <w:r w:rsidRPr="001267B4">
        <w:rPr>
          <w:rFonts w:ascii="Poppins" w:eastAsia="Poppins" w:hAnsi="Poppins" w:cs="Poppins"/>
          <w:sz w:val="20"/>
          <w:szCs w:val="20"/>
        </w:rPr>
        <w:lastRenderedPageBreak/>
        <w:t xml:space="preserve">encampments each showcasing an aspect of medieval life, when the Mongol empire was at its zenith. The "Knowledge Camp" introduces visitors to traditional calligraphy, needlework and games; "Herders Camp" displays daily chores of herding nomads. There is also a "Shaman Camp '' where shamans from different parts of Mongolia are stationed. The "Khan's Palace" is a big ornate ger decorated with medieval costumes and warrior implements. You may try on different costumes, get a lesson in traditional crafts, and test your archery skills. Each station is less than 500 </w:t>
      </w:r>
      <w:proofErr w:type="spellStart"/>
      <w:r w:rsidRPr="001267B4">
        <w:rPr>
          <w:rFonts w:ascii="Poppins" w:eastAsia="Poppins" w:hAnsi="Poppins" w:cs="Poppins"/>
          <w:sz w:val="20"/>
          <w:szCs w:val="20"/>
        </w:rPr>
        <w:t>metres</w:t>
      </w:r>
      <w:proofErr w:type="spellEnd"/>
      <w:r w:rsidRPr="001267B4">
        <w:rPr>
          <w:rFonts w:ascii="Poppins" w:eastAsia="Poppins" w:hAnsi="Poppins" w:cs="Poppins"/>
          <w:sz w:val="20"/>
          <w:szCs w:val="20"/>
        </w:rPr>
        <w:t xml:space="preserve"> from the next so we take short rides to visit them. At the end of the </w:t>
      </w:r>
      <w:proofErr w:type="gramStart"/>
      <w:r w:rsidRPr="001267B4">
        <w:rPr>
          <w:rFonts w:ascii="Poppins" w:eastAsia="Poppins" w:hAnsi="Poppins" w:cs="Poppins"/>
          <w:sz w:val="20"/>
          <w:szCs w:val="20"/>
        </w:rPr>
        <w:t>day</w:t>
      </w:r>
      <w:proofErr w:type="gramEnd"/>
      <w:r w:rsidRPr="001267B4">
        <w:rPr>
          <w:rFonts w:ascii="Poppins" w:eastAsia="Poppins" w:hAnsi="Poppins" w:cs="Poppins"/>
          <w:sz w:val="20"/>
          <w:szCs w:val="20"/>
        </w:rPr>
        <w:t xml:space="preserve"> we ride to our tented camp just outside of the theme park with some granite boulders as a sunset backdrop. </w:t>
      </w:r>
    </w:p>
    <w:p w14:paraId="708C44AC" w14:textId="77777777" w:rsidR="00146301" w:rsidRPr="001267B4" w:rsidRDefault="0084288C" w:rsidP="001267B4">
      <w:pPr>
        <w:widowControl w:val="0"/>
        <w:spacing w:after="120" w:line="240" w:lineRule="auto"/>
        <w:jc w:val="both"/>
        <w:rPr>
          <w:rFonts w:ascii="Poppins" w:eastAsia="Poppins" w:hAnsi="Poppins" w:cs="Poppins"/>
          <w:color w:val="111111"/>
          <w:sz w:val="20"/>
          <w:szCs w:val="20"/>
        </w:rPr>
      </w:pPr>
      <w:r w:rsidRPr="001267B4">
        <w:rPr>
          <w:rFonts w:ascii="Poppins" w:eastAsia="Poppins" w:hAnsi="Poppins" w:cs="Poppins"/>
          <w:b/>
          <w:color w:val="111111"/>
          <w:sz w:val="20"/>
          <w:szCs w:val="20"/>
        </w:rPr>
        <w:t xml:space="preserve">Accommodation: </w:t>
      </w:r>
      <w:r w:rsidRPr="001267B4">
        <w:rPr>
          <w:rFonts w:ascii="Poppins" w:eastAsia="Poppins" w:hAnsi="Poppins" w:cs="Poppins"/>
          <w:color w:val="111111"/>
          <w:sz w:val="20"/>
          <w:szCs w:val="20"/>
        </w:rPr>
        <w:t>Tent</w:t>
      </w:r>
    </w:p>
    <w:p w14:paraId="50337059" w14:textId="77777777" w:rsidR="00146301" w:rsidRPr="001267B4" w:rsidRDefault="0084288C">
      <w:pPr>
        <w:widowControl w:val="0"/>
        <w:spacing w:line="240" w:lineRule="auto"/>
        <w:rPr>
          <w:rFonts w:ascii="Poppins" w:eastAsia="Poppins" w:hAnsi="Poppins" w:cs="Poppins"/>
          <w:color w:val="111111"/>
          <w:sz w:val="20"/>
          <w:szCs w:val="20"/>
        </w:rPr>
      </w:pPr>
      <w:r w:rsidRPr="001267B4">
        <w:rPr>
          <w:rFonts w:ascii="Poppins" w:eastAsia="Poppins" w:hAnsi="Poppins" w:cs="Poppins"/>
          <w:b/>
          <w:color w:val="111111"/>
          <w:sz w:val="20"/>
          <w:szCs w:val="20"/>
        </w:rPr>
        <w:t xml:space="preserve">Meals:  </w:t>
      </w:r>
      <w:r w:rsidRPr="001267B4">
        <w:rPr>
          <w:rFonts w:ascii="Poppins" w:eastAsia="Poppins" w:hAnsi="Poppins" w:cs="Poppins"/>
          <w:color w:val="111111"/>
          <w:sz w:val="20"/>
          <w:szCs w:val="20"/>
        </w:rPr>
        <w:t>B / L / D</w:t>
      </w:r>
    </w:p>
    <w:p w14:paraId="6069D588" w14:textId="77777777" w:rsidR="00146301" w:rsidRPr="001267B4" w:rsidRDefault="0084288C">
      <w:pPr>
        <w:widowControl w:val="0"/>
        <w:spacing w:line="240" w:lineRule="auto"/>
        <w:rPr>
          <w:rFonts w:ascii="Poppins" w:eastAsia="Poppins" w:hAnsi="Poppins" w:cs="Poppins"/>
          <w:color w:val="111111"/>
          <w:sz w:val="20"/>
          <w:szCs w:val="20"/>
        </w:rPr>
      </w:pPr>
      <w:r w:rsidRPr="001267B4">
        <w:rPr>
          <w:rFonts w:ascii="Poppins" w:eastAsia="Poppins" w:hAnsi="Poppins" w:cs="Poppins"/>
          <w:b/>
          <w:color w:val="111111"/>
          <w:sz w:val="20"/>
          <w:szCs w:val="20"/>
        </w:rPr>
        <w:t>Ride:</w:t>
      </w:r>
      <w:r w:rsidRPr="001267B4">
        <w:rPr>
          <w:rFonts w:ascii="Poppins" w:eastAsia="Poppins" w:hAnsi="Poppins" w:cs="Poppins"/>
          <w:color w:val="111111"/>
          <w:sz w:val="20"/>
          <w:szCs w:val="20"/>
        </w:rPr>
        <w:t xml:space="preserve"> 46 km</w:t>
      </w:r>
    </w:p>
    <w:p w14:paraId="57319C05" w14:textId="77777777" w:rsidR="00146301" w:rsidRPr="001267B4" w:rsidRDefault="0084288C">
      <w:pPr>
        <w:widowControl w:val="0"/>
        <w:spacing w:line="240" w:lineRule="auto"/>
        <w:rPr>
          <w:rFonts w:ascii="Poppins" w:eastAsia="Poppins" w:hAnsi="Poppins" w:cs="Poppins"/>
          <w:color w:val="111111"/>
          <w:sz w:val="20"/>
          <w:szCs w:val="20"/>
        </w:rPr>
      </w:pPr>
      <w:r w:rsidRPr="001267B4">
        <w:rPr>
          <w:rFonts w:ascii="Poppins" w:eastAsia="Poppins" w:hAnsi="Poppins" w:cs="Poppins"/>
          <w:b/>
          <w:color w:val="111111"/>
          <w:sz w:val="20"/>
          <w:szCs w:val="20"/>
        </w:rPr>
        <w:t xml:space="preserve">Climb: </w:t>
      </w:r>
      <w:r w:rsidRPr="001267B4">
        <w:rPr>
          <w:rFonts w:ascii="Poppins" w:eastAsia="Poppins" w:hAnsi="Poppins" w:cs="Poppins"/>
          <w:color w:val="111111"/>
          <w:sz w:val="20"/>
          <w:szCs w:val="20"/>
        </w:rPr>
        <w:t>+437 m/-412 m</w:t>
      </w:r>
    </w:p>
    <w:p w14:paraId="253B4EF3" w14:textId="77777777" w:rsidR="00146301" w:rsidRPr="001267B4" w:rsidRDefault="00146301">
      <w:pPr>
        <w:rPr>
          <w:b/>
          <w:sz w:val="20"/>
          <w:szCs w:val="20"/>
        </w:rPr>
      </w:pPr>
    </w:p>
    <w:p w14:paraId="6F507FAA" w14:textId="77777777" w:rsidR="00146301" w:rsidRPr="001267B4" w:rsidRDefault="0084288C">
      <w:pPr>
        <w:widowControl w:val="0"/>
        <w:spacing w:after="120" w:line="240" w:lineRule="auto"/>
        <w:jc w:val="both"/>
        <w:rPr>
          <w:b/>
          <w:sz w:val="20"/>
          <w:szCs w:val="20"/>
        </w:rPr>
      </w:pPr>
      <w:r w:rsidRPr="001267B4">
        <w:rPr>
          <w:b/>
          <w:sz w:val="20"/>
          <w:szCs w:val="20"/>
        </w:rPr>
        <w:t xml:space="preserve">Day 5 (14 Jul 2024): Ride to </w:t>
      </w:r>
      <w:proofErr w:type="spellStart"/>
      <w:r w:rsidRPr="001267B4">
        <w:rPr>
          <w:b/>
          <w:sz w:val="20"/>
          <w:szCs w:val="20"/>
        </w:rPr>
        <w:t>Bayandelger</w:t>
      </w:r>
      <w:proofErr w:type="spellEnd"/>
    </w:p>
    <w:p w14:paraId="7E3E9038" w14:textId="77777777" w:rsidR="00146301" w:rsidRPr="001267B4" w:rsidRDefault="0084288C">
      <w:pPr>
        <w:widowControl w:val="0"/>
        <w:spacing w:after="120" w:line="240" w:lineRule="auto"/>
        <w:jc w:val="both"/>
        <w:rPr>
          <w:rFonts w:ascii="Poppins" w:eastAsia="Poppins" w:hAnsi="Poppins" w:cs="Poppins"/>
          <w:sz w:val="20"/>
          <w:szCs w:val="20"/>
        </w:rPr>
      </w:pPr>
      <w:r w:rsidRPr="001267B4">
        <w:rPr>
          <w:rFonts w:ascii="Poppins" w:eastAsia="Poppins" w:hAnsi="Poppins" w:cs="Poppins"/>
          <w:sz w:val="20"/>
          <w:szCs w:val="20"/>
        </w:rPr>
        <w:t xml:space="preserve">Today is an exhilarating day of riding along the undulating steppe terrain of central Mongolia.  Departing from the XIII Century Mongolia Park, we start biking on dirt roads weaving through hills before cruising along the big open valley floor. </w:t>
      </w:r>
      <w:proofErr w:type="gramStart"/>
      <w:r w:rsidR="00FF2202" w:rsidRPr="001267B4">
        <w:rPr>
          <w:rFonts w:ascii="Poppins" w:eastAsia="Poppins" w:hAnsi="Poppins" w:cs="Poppins"/>
          <w:sz w:val="20"/>
          <w:szCs w:val="20"/>
        </w:rPr>
        <w:t>Tonight</w:t>
      </w:r>
      <w:proofErr w:type="gramEnd"/>
      <w:r w:rsidRPr="001267B4">
        <w:rPr>
          <w:rFonts w:ascii="Poppins" w:eastAsia="Poppins" w:hAnsi="Poppins" w:cs="Poppins"/>
          <w:sz w:val="20"/>
          <w:szCs w:val="20"/>
        </w:rPr>
        <w:t xml:space="preserve"> we'll set up camp near </w:t>
      </w:r>
      <w:proofErr w:type="spellStart"/>
      <w:r w:rsidRPr="001267B4">
        <w:rPr>
          <w:rFonts w:ascii="Poppins" w:eastAsia="Poppins" w:hAnsi="Poppins" w:cs="Poppins"/>
          <w:sz w:val="20"/>
          <w:szCs w:val="20"/>
        </w:rPr>
        <w:t>Bayandelger</w:t>
      </w:r>
      <w:proofErr w:type="spellEnd"/>
      <w:r w:rsidRPr="001267B4">
        <w:rPr>
          <w:rFonts w:ascii="Poppins" w:eastAsia="Poppins" w:hAnsi="Poppins" w:cs="Poppins"/>
          <w:sz w:val="20"/>
          <w:szCs w:val="20"/>
        </w:rPr>
        <w:t xml:space="preserve">. </w:t>
      </w:r>
    </w:p>
    <w:p w14:paraId="412FB11A" w14:textId="77777777" w:rsidR="00146301" w:rsidRPr="001267B4" w:rsidRDefault="0084288C">
      <w:pPr>
        <w:widowControl w:val="0"/>
        <w:spacing w:line="240" w:lineRule="auto"/>
        <w:rPr>
          <w:rFonts w:ascii="Poppins" w:eastAsia="Poppins" w:hAnsi="Poppins" w:cs="Poppins"/>
          <w:color w:val="111111"/>
          <w:sz w:val="20"/>
          <w:szCs w:val="20"/>
        </w:rPr>
      </w:pPr>
      <w:r w:rsidRPr="001267B4">
        <w:rPr>
          <w:rFonts w:ascii="Poppins" w:eastAsia="Poppins" w:hAnsi="Poppins" w:cs="Poppins"/>
          <w:b/>
          <w:color w:val="111111"/>
          <w:sz w:val="20"/>
          <w:szCs w:val="20"/>
        </w:rPr>
        <w:t xml:space="preserve">Accommodation: </w:t>
      </w:r>
      <w:r w:rsidRPr="001267B4">
        <w:rPr>
          <w:rFonts w:ascii="Poppins" w:eastAsia="Poppins" w:hAnsi="Poppins" w:cs="Poppins"/>
          <w:color w:val="111111"/>
          <w:sz w:val="20"/>
          <w:szCs w:val="20"/>
        </w:rPr>
        <w:t>Tent</w:t>
      </w:r>
    </w:p>
    <w:p w14:paraId="5DA9F68E" w14:textId="77777777" w:rsidR="00146301" w:rsidRPr="001267B4" w:rsidRDefault="0084288C">
      <w:pPr>
        <w:widowControl w:val="0"/>
        <w:spacing w:line="240" w:lineRule="auto"/>
        <w:rPr>
          <w:rFonts w:ascii="Poppins" w:eastAsia="Poppins" w:hAnsi="Poppins" w:cs="Poppins"/>
          <w:color w:val="111111"/>
          <w:sz w:val="20"/>
          <w:szCs w:val="20"/>
        </w:rPr>
      </w:pPr>
      <w:r w:rsidRPr="001267B4">
        <w:rPr>
          <w:rFonts w:ascii="Poppins" w:eastAsia="Poppins" w:hAnsi="Poppins" w:cs="Poppins"/>
          <w:b/>
          <w:color w:val="111111"/>
          <w:sz w:val="20"/>
          <w:szCs w:val="20"/>
        </w:rPr>
        <w:t xml:space="preserve">Meals:  </w:t>
      </w:r>
      <w:r w:rsidRPr="001267B4">
        <w:rPr>
          <w:rFonts w:ascii="Poppins" w:eastAsia="Poppins" w:hAnsi="Poppins" w:cs="Poppins"/>
          <w:color w:val="111111"/>
          <w:sz w:val="20"/>
          <w:szCs w:val="20"/>
        </w:rPr>
        <w:t>B / L / D</w:t>
      </w:r>
    </w:p>
    <w:p w14:paraId="5C6483B2" w14:textId="77777777" w:rsidR="00146301" w:rsidRPr="001267B4" w:rsidRDefault="0084288C">
      <w:pPr>
        <w:widowControl w:val="0"/>
        <w:spacing w:line="240" w:lineRule="auto"/>
        <w:rPr>
          <w:rFonts w:ascii="Poppins" w:eastAsia="Poppins" w:hAnsi="Poppins" w:cs="Poppins"/>
          <w:color w:val="111111"/>
          <w:sz w:val="20"/>
          <w:szCs w:val="20"/>
        </w:rPr>
      </w:pPr>
      <w:r w:rsidRPr="001267B4">
        <w:rPr>
          <w:rFonts w:ascii="Poppins" w:eastAsia="Poppins" w:hAnsi="Poppins" w:cs="Poppins"/>
          <w:b/>
          <w:color w:val="111111"/>
          <w:sz w:val="20"/>
          <w:szCs w:val="20"/>
        </w:rPr>
        <w:t>Ride:</w:t>
      </w:r>
      <w:r w:rsidRPr="001267B4">
        <w:rPr>
          <w:rFonts w:ascii="Poppins" w:eastAsia="Poppins" w:hAnsi="Poppins" w:cs="Poppins"/>
          <w:color w:val="111111"/>
          <w:sz w:val="20"/>
          <w:szCs w:val="20"/>
        </w:rPr>
        <w:t xml:space="preserve"> 48 km</w:t>
      </w:r>
    </w:p>
    <w:p w14:paraId="171D22E7" w14:textId="77777777" w:rsidR="00146301" w:rsidRPr="001267B4" w:rsidRDefault="0084288C" w:rsidP="001267B4">
      <w:pPr>
        <w:widowControl w:val="0"/>
        <w:spacing w:line="240" w:lineRule="auto"/>
        <w:rPr>
          <w:b/>
          <w:sz w:val="20"/>
          <w:szCs w:val="20"/>
        </w:rPr>
      </w:pPr>
      <w:r w:rsidRPr="001267B4">
        <w:rPr>
          <w:rFonts w:ascii="Poppins" w:eastAsia="Poppins" w:hAnsi="Poppins" w:cs="Poppins"/>
          <w:b/>
          <w:color w:val="111111"/>
          <w:sz w:val="20"/>
          <w:szCs w:val="20"/>
        </w:rPr>
        <w:t xml:space="preserve">Climb: </w:t>
      </w:r>
      <w:r w:rsidRPr="001267B4">
        <w:rPr>
          <w:rFonts w:ascii="Poppins" w:eastAsia="Poppins" w:hAnsi="Poppins" w:cs="Poppins"/>
          <w:color w:val="111111"/>
          <w:sz w:val="20"/>
          <w:szCs w:val="20"/>
        </w:rPr>
        <w:t>+586m/-664m</w:t>
      </w:r>
    </w:p>
    <w:p w14:paraId="53D0A639" w14:textId="77777777" w:rsidR="00146301" w:rsidRPr="001267B4" w:rsidRDefault="00146301">
      <w:pPr>
        <w:widowControl w:val="0"/>
        <w:spacing w:after="120" w:line="240" w:lineRule="auto"/>
        <w:jc w:val="both"/>
        <w:rPr>
          <w:b/>
          <w:sz w:val="20"/>
          <w:szCs w:val="20"/>
        </w:rPr>
      </w:pPr>
    </w:p>
    <w:p w14:paraId="0685BC4A" w14:textId="77777777" w:rsidR="00146301" w:rsidRPr="001267B4" w:rsidRDefault="0084288C">
      <w:pPr>
        <w:widowControl w:val="0"/>
        <w:spacing w:after="120" w:line="240" w:lineRule="auto"/>
        <w:jc w:val="both"/>
        <w:rPr>
          <w:b/>
          <w:sz w:val="20"/>
          <w:szCs w:val="20"/>
        </w:rPr>
      </w:pPr>
      <w:r w:rsidRPr="001267B4">
        <w:rPr>
          <w:b/>
          <w:sz w:val="20"/>
          <w:szCs w:val="20"/>
        </w:rPr>
        <w:t xml:space="preserve">Day 6 (15 Jul 2024): Ride to Tsagaan </w:t>
      </w:r>
      <w:proofErr w:type="spellStart"/>
      <w:r w:rsidRPr="001267B4">
        <w:rPr>
          <w:b/>
          <w:sz w:val="20"/>
          <w:szCs w:val="20"/>
        </w:rPr>
        <w:t>Hutul</w:t>
      </w:r>
      <w:proofErr w:type="spellEnd"/>
    </w:p>
    <w:p w14:paraId="539525B8" w14:textId="77777777" w:rsidR="00146301" w:rsidRPr="001267B4" w:rsidRDefault="0084288C">
      <w:pPr>
        <w:widowControl w:val="0"/>
        <w:spacing w:after="120" w:line="240" w:lineRule="auto"/>
        <w:jc w:val="both"/>
        <w:rPr>
          <w:rFonts w:ascii="Poppins" w:eastAsia="Poppins" w:hAnsi="Poppins" w:cs="Poppins"/>
          <w:sz w:val="20"/>
          <w:szCs w:val="20"/>
        </w:rPr>
      </w:pPr>
      <w:r w:rsidRPr="001267B4">
        <w:rPr>
          <w:rFonts w:ascii="Poppins" w:eastAsia="Poppins" w:hAnsi="Poppins" w:cs="Poppins"/>
          <w:sz w:val="20"/>
          <w:szCs w:val="20"/>
        </w:rPr>
        <w:t xml:space="preserve">We have another great day in the saddle ahead of us as we continue to traverse the open steppe grasslands of Central Mongolia. We head north towards the </w:t>
      </w:r>
      <w:proofErr w:type="spellStart"/>
      <w:r w:rsidRPr="001267B4">
        <w:rPr>
          <w:rFonts w:ascii="Poppins" w:eastAsia="Poppins" w:hAnsi="Poppins" w:cs="Poppins"/>
          <w:sz w:val="20"/>
          <w:szCs w:val="20"/>
        </w:rPr>
        <w:t>Tuul</w:t>
      </w:r>
      <w:proofErr w:type="spellEnd"/>
      <w:r w:rsidRPr="001267B4">
        <w:rPr>
          <w:rFonts w:ascii="Poppins" w:eastAsia="Poppins" w:hAnsi="Poppins" w:cs="Poppins"/>
          <w:sz w:val="20"/>
          <w:szCs w:val="20"/>
        </w:rPr>
        <w:t xml:space="preserve"> River and as we </w:t>
      </w:r>
      <w:proofErr w:type="gramStart"/>
      <w:r w:rsidRPr="001267B4">
        <w:rPr>
          <w:rFonts w:ascii="Poppins" w:eastAsia="Poppins" w:hAnsi="Poppins" w:cs="Poppins"/>
          <w:sz w:val="20"/>
          <w:szCs w:val="20"/>
        </w:rPr>
        <w:t>ride</w:t>
      </w:r>
      <w:proofErr w:type="gramEnd"/>
      <w:r w:rsidRPr="001267B4">
        <w:rPr>
          <w:rFonts w:ascii="Poppins" w:eastAsia="Poppins" w:hAnsi="Poppins" w:cs="Poppins"/>
          <w:sz w:val="20"/>
          <w:szCs w:val="20"/>
        </w:rPr>
        <w:t xml:space="preserve"> we’ll begin to see the Khentii Mountains starting to take shape ahead of us. We will break up the ride with a visit </w:t>
      </w:r>
      <w:r w:rsidR="00FF2202" w:rsidRPr="001267B4">
        <w:rPr>
          <w:rFonts w:ascii="Poppins" w:eastAsia="Poppins" w:hAnsi="Poppins" w:cs="Poppins"/>
          <w:sz w:val="20"/>
          <w:szCs w:val="20"/>
        </w:rPr>
        <w:t>to a</w:t>
      </w:r>
      <w:r w:rsidRPr="001267B4">
        <w:rPr>
          <w:rFonts w:ascii="Poppins" w:eastAsia="Poppins" w:hAnsi="Poppins" w:cs="Poppins"/>
          <w:sz w:val="20"/>
          <w:szCs w:val="20"/>
        </w:rPr>
        <w:t xml:space="preserve"> ger family and learn about their way of life as nomads - it is remarkable how much continuity there is from the time of Genghis Khan but equally interesting to see how the way of life has adjusted to modern times. You can taste milky tea, sample dairy products and with some luck have a sip of fermented horse milk. After a pleasant day of </w:t>
      </w:r>
      <w:r w:rsidR="00FF2202" w:rsidRPr="001267B4">
        <w:rPr>
          <w:rFonts w:ascii="Poppins" w:eastAsia="Poppins" w:hAnsi="Poppins" w:cs="Poppins"/>
          <w:sz w:val="20"/>
          <w:szCs w:val="20"/>
        </w:rPr>
        <w:t>riding,</w:t>
      </w:r>
      <w:r w:rsidRPr="001267B4">
        <w:rPr>
          <w:rFonts w:ascii="Poppins" w:eastAsia="Poppins" w:hAnsi="Poppins" w:cs="Poppins"/>
          <w:sz w:val="20"/>
          <w:szCs w:val="20"/>
        </w:rPr>
        <w:t xml:space="preserve"> we stay overnight at a campsite near Tsagaan </w:t>
      </w:r>
      <w:proofErr w:type="spellStart"/>
      <w:r w:rsidRPr="001267B4">
        <w:rPr>
          <w:rFonts w:ascii="Poppins" w:eastAsia="Poppins" w:hAnsi="Poppins" w:cs="Poppins"/>
          <w:sz w:val="20"/>
          <w:szCs w:val="20"/>
        </w:rPr>
        <w:t>Hutul</w:t>
      </w:r>
      <w:proofErr w:type="spellEnd"/>
      <w:r w:rsidRPr="001267B4">
        <w:rPr>
          <w:rFonts w:ascii="Poppins" w:eastAsia="Poppins" w:hAnsi="Poppins" w:cs="Poppins"/>
          <w:sz w:val="20"/>
          <w:szCs w:val="20"/>
        </w:rPr>
        <w:t>.</w:t>
      </w:r>
    </w:p>
    <w:p w14:paraId="1BD4DE96" w14:textId="77777777" w:rsidR="00146301" w:rsidRPr="001267B4" w:rsidRDefault="0084288C">
      <w:pPr>
        <w:widowControl w:val="0"/>
        <w:spacing w:line="240" w:lineRule="auto"/>
        <w:rPr>
          <w:rFonts w:ascii="Poppins" w:eastAsia="Poppins" w:hAnsi="Poppins" w:cs="Poppins"/>
          <w:color w:val="111111"/>
          <w:sz w:val="20"/>
          <w:szCs w:val="20"/>
        </w:rPr>
      </w:pPr>
      <w:r w:rsidRPr="001267B4">
        <w:rPr>
          <w:rFonts w:ascii="Poppins" w:eastAsia="Poppins" w:hAnsi="Poppins" w:cs="Poppins"/>
          <w:b/>
          <w:color w:val="111111"/>
          <w:sz w:val="20"/>
          <w:szCs w:val="20"/>
        </w:rPr>
        <w:t xml:space="preserve">Accommodation: </w:t>
      </w:r>
      <w:r w:rsidRPr="001267B4">
        <w:rPr>
          <w:rFonts w:ascii="Poppins" w:eastAsia="Poppins" w:hAnsi="Poppins" w:cs="Poppins"/>
          <w:color w:val="111111"/>
          <w:sz w:val="20"/>
          <w:szCs w:val="20"/>
        </w:rPr>
        <w:t>Tent</w:t>
      </w:r>
    </w:p>
    <w:p w14:paraId="506BD2B2" w14:textId="77777777" w:rsidR="00146301" w:rsidRPr="001267B4" w:rsidRDefault="0084288C">
      <w:pPr>
        <w:widowControl w:val="0"/>
        <w:spacing w:line="240" w:lineRule="auto"/>
        <w:rPr>
          <w:rFonts w:ascii="Poppins" w:eastAsia="Poppins" w:hAnsi="Poppins" w:cs="Poppins"/>
          <w:color w:val="111111"/>
          <w:sz w:val="20"/>
          <w:szCs w:val="20"/>
        </w:rPr>
      </w:pPr>
      <w:r w:rsidRPr="001267B4">
        <w:rPr>
          <w:rFonts w:ascii="Poppins" w:eastAsia="Poppins" w:hAnsi="Poppins" w:cs="Poppins"/>
          <w:b/>
          <w:color w:val="111111"/>
          <w:sz w:val="20"/>
          <w:szCs w:val="20"/>
        </w:rPr>
        <w:t xml:space="preserve">Meals:  </w:t>
      </w:r>
      <w:r w:rsidRPr="001267B4">
        <w:rPr>
          <w:rFonts w:ascii="Poppins" w:eastAsia="Poppins" w:hAnsi="Poppins" w:cs="Poppins"/>
          <w:color w:val="111111"/>
          <w:sz w:val="20"/>
          <w:szCs w:val="20"/>
        </w:rPr>
        <w:t>B / L / D</w:t>
      </w:r>
    </w:p>
    <w:p w14:paraId="537EC4F7" w14:textId="77777777" w:rsidR="00146301" w:rsidRPr="001267B4" w:rsidRDefault="0084288C">
      <w:pPr>
        <w:widowControl w:val="0"/>
        <w:spacing w:line="240" w:lineRule="auto"/>
        <w:rPr>
          <w:rFonts w:ascii="Poppins" w:eastAsia="Poppins" w:hAnsi="Poppins" w:cs="Poppins"/>
          <w:color w:val="111111"/>
          <w:sz w:val="20"/>
          <w:szCs w:val="20"/>
        </w:rPr>
      </w:pPr>
      <w:r w:rsidRPr="001267B4">
        <w:rPr>
          <w:rFonts w:ascii="Poppins" w:eastAsia="Poppins" w:hAnsi="Poppins" w:cs="Poppins"/>
          <w:b/>
          <w:color w:val="111111"/>
          <w:sz w:val="20"/>
          <w:szCs w:val="20"/>
        </w:rPr>
        <w:t>Ride:</w:t>
      </w:r>
      <w:r w:rsidRPr="001267B4">
        <w:rPr>
          <w:rFonts w:ascii="Poppins" w:eastAsia="Poppins" w:hAnsi="Poppins" w:cs="Poppins"/>
          <w:color w:val="111111"/>
          <w:sz w:val="20"/>
          <w:szCs w:val="20"/>
        </w:rPr>
        <w:t xml:space="preserve"> 45 km</w:t>
      </w:r>
    </w:p>
    <w:p w14:paraId="41570A74" w14:textId="77777777" w:rsidR="00146301" w:rsidRPr="001267B4" w:rsidRDefault="0084288C">
      <w:pPr>
        <w:widowControl w:val="0"/>
        <w:spacing w:line="240" w:lineRule="auto"/>
        <w:rPr>
          <w:rFonts w:ascii="Poppins" w:eastAsia="Poppins" w:hAnsi="Poppins" w:cs="Poppins"/>
          <w:color w:val="111111"/>
          <w:sz w:val="20"/>
          <w:szCs w:val="20"/>
        </w:rPr>
      </w:pPr>
      <w:r w:rsidRPr="001267B4">
        <w:rPr>
          <w:rFonts w:ascii="Poppins" w:eastAsia="Poppins" w:hAnsi="Poppins" w:cs="Poppins"/>
          <w:b/>
          <w:color w:val="111111"/>
          <w:sz w:val="20"/>
          <w:szCs w:val="20"/>
        </w:rPr>
        <w:t xml:space="preserve">Climb: </w:t>
      </w:r>
      <w:r w:rsidRPr="001267B4">
        <w:rPr>
          <w:rFonts w:ascii="Poppins" w:eastAsia="Poppins" w:hAnsi="Poppins" w:cs="Poppins"/>
          <w:color w:val="111111"/>
          <w:sz w:val="20"/>
          <w:szCs w:val="20"/>
        </w:rPr>
        <w:t>+681m/-353m</w:t>
      </w:r>
    </w:p>
    <w:p w14:paraId="4338CBFF" w14:textId="77777777" w:rsidR="00146301" w:rsidRPr="001267B4" w:rsidRDefault="00146301">
      <w:pPr>
        <w:widowControl w:val="0"/>
        <w:spacing w:after="120" w:line="240" w:lineRule="auto"/>
        <w:jc w:val="both"/>
        <w:rPr>
          <w:b/>
          <w:sz w:val="20"/>
          <w:szCs w:val="20"/>
        </w:rPr>
      </w:pPr>
    </w:p>
    <w:p w14:paraId="74F6D6E4" w14:textId="77777777" w:rsidR="00146301" w:rsidRPr="001267B4" w:rsidRDefault="0084288C">
      <w:pPr>
        <w:widowControl w:val="0"/>
        <w:spacing w:after="120" w:line="240" w:lineRule="auto"/>
        <w:jc w:val="both"/>
        <w:rPr>
          <w:rFonts w:ascii="Poppins" w:eastAsia="Poppins" w:hAnsi="Poppins" w:cs="Poppins"/>
          <w:sz w:val="20"/>
          <w:szCs w:val="20"/>
        </w:rPr>
      </w:pPr>
      <w:r w:rsidRPr="001267B4">
        <w:rPr>
          <w:b/>
          <w:sz w:val="20"/>
          <w:szCs w:val="20"/>
        </w:rPr>
        <w:t xml:space="preserve">Day 7 (16 Jul 2024): Ride to </w:t>
      </w:r>
      <w:proofErr w:type="spellStart"/>
      <w:r w:rsidRPr="001267B4">
        <w:rPr>
          <w:b/>
          <w:sz w:val="20"/>
          <w:szCs w:val="20"/>
        </w:rPr>
        <w:t>Bosgo</w:t>
      </w:r>
      <w:proofErr w:type="spellEnd"/>
      <w:r w:rsidRPr="001267B4">
        <w:rPr>
          <w:b/>
          <w:sz w:val="20"/>
          <w:szCs w:val="20"/>
        </w:rPr>
        <w:t xml:space="preserve"> Bridge </w:t>
      </w:r>
    </w:p>
    <w:p w14:paraId="3C9EE030" w14:textId="77777777" w:rsidR="00146301" w:rsidRPr="001267B4" w:rsidRDefault="0084288C">
      <w:pPr>
        <w:widowControl w:val="0"/>
        <w:spacing w:after="120" w:line="240" w:lineRule="auto"/>
        <w:jc w:val="both"/>
        <w:rPr>
          <w:rFonts w:ascii="Poppins" w:eastAsia="Poppins" w:hAnsi="Poppins" w:cs="Poppins"/>
          <w:sz w:val="20"/>
          <w:szCs w:val="20"/>
        </w:rPr>
      </w:pPr>
      <w:r w:rsidRPr="001267B4">
        <w:rPr>
          <w:rFonts w:ascii="Poppins" w:eastAsia="Poppins" w:hAnsi="Poppins" w:cs="Poppins"/>
          <w:sz w:val="20"/>
          <w:szCs w:val="20"/>
        </w:rPr>
        <w:t xml:space="preserve">Today’s route approaches the southern edge of Khan Khentii Protected Area. As we ride, you </w:t>
      </w:r>
      <w:r w:rsidRPr="001267B4">
        <w:rPr>
          <w:rFonts w:ascii="Poppins" w:eastAsia="Poppins" w:hAnsi="Poppins" w:cs="Poppins"/>
          <w:sz w:val="20"/>
          <w:szCs w:val="20"/>
        </w:rPr>
        <w:lastRenderedPageBreak/>
        <w:t xml:space="preserve">will notice how the steppe gives way to forests and meadows. We begin with a ride weaving along the valley floors before taking a series of paths that skirt along the </w:t>
      </w:r>
      <w:proofErr w:type="spellStart"/>
      <w:r w:rsidRPr="001267B4">
        <w:rPr>
          <w:rFonts w:ascii="Poppins" w:eastAsia="Poppins" w:hAnsi="Poppins" w:cs="Poppins"/>
          <w:sz w:val="20"/>
          <w:szCs w:val="20"/>
        </w:rPr>
        <w:t>Tuul</w:t>
      </w:r>
      <w:proofErr w:type="spellEnd"/>
      <w:r w:rsidRPr="001267B4">
        <w:rPr>
          <w:rFonts w:ascii="Poppins" w:eastAsia="Poppins" w:hAnsi="Poppins" w:cs="Poppins"/>
          <w:sz w:val="20"/>
          <w:szCs w:val="20"/>
        </w:rPr>
        <w:t xml:space="preserve"> River, which is one of the major Mongolian rivers eventually emptying into lake Baikal in Russia. Throughout the day we will cycle past the occasional ger encampments where we see local herding populations and their large flocks of sheep, goats, yaks and horses. The final destination today is a riverside camp near </w:t>
      </w:r>
      <w:proofErr w:type="spellStart"/>
      <w:r w:rsidRPr="001267B4">
        <w:rPr>
          <w:rFonts w:ascii="Poppins" w:eastAsia="Poppins" w:hAnsi="Poppins" w:cs="Poppins"/>
          <w:sz w:val="20"/>
          <w:szCs w:val="20"/>
        </w:rPr>
        <w:t>Bosgo</w:t>
      </w:r>
      <w:proofErr w:type="spellEnd"/>
      <w:r w:rsidRPr="001267B4">
        <w:rPr>
          <w:rFonts w:ascii="Poppins" w:eastAsia="Poppins" w:hAnsi="Poppins" w:cs="Poppins"/>
          <w:sz w:val="20"/>
          <w:szCs w:val="20"/>
        </w:rPr>
        <w:t xml:space="preserve"> Bridge. This is the gateway to the Khan </w:t>
      </w:r>
      <w:proofErr w:type="spellStart"/>
      <w:r w:rsidRPr="001267B4">
        <w:rPr>
          <w:rFonts w:ascii="Poppins" w:eastAsia="Poppins" w:hAnsi="Poppins" w:cs="Poppins"/>
          <w:sz w:val="20"/>
          <w:szCs w:val="20"/>
        </w:rPr>
        <w:t>Khenty</w:t>
      </w:r>
      <w:proofErr w:type="spellEnd"/>
      <w:r w:rsidRPr="001267B4">
        <w:rPr>
          <w:rFonts w:ascii="Poppins" w:eastAsia="Poppins" w:hAnsi="Poppins" w:cs="Poppins"/>
          <w:sz w:val="20"/>
          <w:szCs w:val="20"/>
        </w:rPr>
        <w:t>, a spectacular land of wooded mountains that mark the southern edge of Siberian taiga.</w:t>
      </w:r>
    </w:p>
    <w:p w14:paraId="360B78EA" w14:textId="77777777" w:rsidR="00146301" w:rsidRPr="001267B4" w:rsidRDefault="0084288C">
      <w:pPr>
        <w:widowControl w:val="0"/>
        <w:spacing w:line="240" w:lineRule="auto"/>
        <w:rPr>
          <w:rFonts w:ascii="Poppins" w:eastAsia="Poppins" w:hAnsi="Poppins" w:cs="Poppins"/>
          <w:color w:val="111111"/>
          <w:sz w:val="20"/>
          <w:szCs w:val="20"/>
        </w:rPr>
      </w:pPr>
      <w:r w:rsidRPr="001267B4">
        <w:rPr>
          <w:rFonts w:ascii="Poppins" w:eastAsia="Poppins" w:hAnsi="Poppins" w:cs="Poppins"/>
          <w:b/>
          <w:color w:val="111111"/>
          <w:sz w:val="20"/>
          <w:szCs w:val="20"/>
        </w:rPr>
        <w:t xml:space="preserve">Accommodation: </w:t>
      </w:r>
      <w:r w:rsidRPr="001267B4">
        <w:rPr>
          <w:rFonts w:ascii="Poppins" w:eastAsia="Poppins" w:hAnsi="Poppins" w:cs="Poppins"/>
          <w:color w:val="111111"/>
          <w:sz w:val="20"/>
          <w:szCs w:val="20"/>
        </w:rPr>
        <w:t>Tent</w:t>
      </w:r>
    </w:p>
    <w:p w14:paraId="712A7CED" w14:textId="77777777" w:rsidR="00146301" w:rsidRPr="001267B4" w:rsidRDefault="0084288C">
      <w:pPr>
        <w:widowControl w:val="0"/>
        <w:spacing w:line="240" w:lineRule="auto"/>
        <w:rPr>
          <w:rFonts w:ascii="Poppins" w:eastAsia="Poppins" w:hAnsi="Poppins" w:cs="Poppins"/>
          <w:color w:val="111111"/>
          <w:sz w:val="20"/>
          <w:szCs w:val="20"/>
        </w:rPr>
      </w:pPr>
      <w:r w:rsidRPr="001267B4">
        <w:rPr>
          <w:rFonts w:ascii="Poppins" w:eastAsia="Poppins" w:hAnsi="Poppins" w:cs="Poppins"/>
          <w:b/>
          <w:color w:val="111111"/>
          <w:sz w:val="20"/>
          <w:szCs w:val="20"/>
        </w:rPr>
        <w:t xml:space="preserve">Meals:  </w:t>
      </w:r>
      <w:r w:rsidRPr="001267B4">
        <w:rPr>
          <w:rFonts w:ascii="Poppins" w:eastAsia="Poppins" w:hAnsi="Poppins" w:cs="Poppins"/>
          <w:color w:val="111111"/>
          <w:sz w:val="20"/>
          <w:szCs w:val="20"/>
        </w:rPr>
        <w:t>B / L / D</w:t>
      </w:r>
    </w:p>
    <w:p w14:paraId="06077AB9" w14:textId="77777777" w:rsidR="00146301" w:rsidRPr="001267B4" w:rsidRDefault="0084288C">
      <w:pPr>
        <w:widowControl w:val="0"/>
        <w:spacing w:line="240" w:lineRule="auto"/>
        <w:rPr>
          <w:rFonts w:ascii="Poppins" w:eastAsia="Poppins" w:hAnsi="Poppins" w:cs="Poppins"/>
          <w:color w:val="111111"/>
          <w:sz w:val="20"/>
          <w:szCs w:val="20"/>
        </w:rPr>
      </w:pPr>
      <w:r w:rsidRPr="001267B4">
        <w:rPr>
          <w:rFonts w:ascii="Poppins" w:eastAsia="Poppins" w:hAnsi="Poppins" w:cs="Poppins"/>
          <w:b/>
          <w:color w:val="111111"/>
          <w:sz w:val="20"/>
          <w:szCs w:val="20"/>
        </w:rPr>
        <w:t>Ride:</w:t>
      </w:r>
      <w:r w:rsidRPr="001267B4">
        <w:rPr>
          <w:rFonts w:ascii="Poppins" w:eastAsia="Poppins" w:hAnsi="Poppins" w:cs="Poppins"/>
          <w:color w:val="111111"/>
          <w:sz w:val="20"/>
          <w:szCs w:val="20"/>
        </w:rPr>
        <w:t xml:space="preserve"> 47 km</w:t>
      </w:r>
    </w:p>
    <w:p w14:paraId="67FBD0F7" w14:textId="77777777" w:rsidR="00146301" w:rsidRPr="001267B4" w:rsidRDefault="0084288C" w:rsidP="001267B4">
      <w:pPr>
        <w:widowControl w:val="0"/>
        <w:spacing w:line="240" w:lineRule="auto"/>
        <w:rPr>
          <w:b/>
          <w:sz w:val="20"/>
          <w:szCs w:val="20"/>
        </w:rPr>
      </w:pPr>
      <w:r w:rsidRPr="001267B4">
        <w:rPr>
          <w:rFonts w:ascii="Poppins" w:eastAsia="Poppins" w:hAnsi="Poppins" w:cs="Poppins"/>
          <w:b/>
          <w:color w:val="111111"/>
          <w:sz w:val="20"/>
          <w:szCs w:val="20"/>
        </w:rPr>
        <w:t xml:space="preserve">Climb: </w:t>
      </w:r>
      <w:r w:rsidRPr="001267B4">
        <w:rPr>
          <w:rFonts w:ascii="Poppins" w:eastAsia="Poppins" w:hAnsi="Poppins" w:cs="Poppins"/>
          <w:color w:val="111111"/>
          <w:sz w:val="20"/>
          <w:szCs w:val="20"/>
        </w:rPr>
        <w:t>+358m/-628m</w:t>
      </w:r>
    </w:p>
    <w:p w14:paraId="428C71B1" w14:textId="77777777" w:rsidR="00146301" w:rsidRPr="001267B4" w:rsidRDefault="00146301">
      <w:pPr>
        <w:widowControl w:val="0"/>
        <w:spacing w:after="120" w:line="240" w:lineRule="auto"/>
        <w:jc w:val="both"/>
        <w:rPr>
          <w:b/>
          <w:sz w:val="20"/>
          <w:szCs w:val="20"/>
        </w:rPr>
      </w:pPr>
    </w:p>
    <w:p w14:paraId="20F2649A" w14:textId="77777777" w:rsidR="00146301" w:rsidRPr="001267B4" w:rsidRDefault="0084288C">
      <w:pPr>
        <w:widowControl w:val="0"/>
        <w:spacing w:after="120" w:line="240" w:lineRule="auto"/>
        <w:jc w:val="both"/>
        <w:rPr>
          <w:b/>
          <w:sz w:val="20"/>
          <w:szCs w:val="20"/>
        </w:rPr>
      </w:pPr>
      <w:r w:rsidRPr="001267B4">
        <w:rPr>
          <w:b/>
          <w:sz w:val="20"/>
          <w:szCs w:val="20"/>
        </w:rPr>
        <w:t xml:space="preserve">Day 8 (17 Jul 2024): Trekking to </w:t>
      </w:r>
      <w:proofErr w:type="spellStart"/>
      <w:r w:rsidRPr="001267B4">
        <w:rPr>
          <w:b/>
          <w:sz w:val="20"/>
          <w:szCs w:val="20"/>
        </w:rPr>
        <w:t>Suvarga</w:t>
      </w:r>
      <w:proofErr w:type="spellEnd"/>
      <w:r w:rsidRPr="001267B4">
        <w:rPr>
          <w:b/>
          <w:sz w:val="20"/>
          <w:szCs w:val="20"/>
        </w:rPr>
        <w:t xml:space="preserve"> Tolgoi </w:t>
      </w:r>
    </w:p>
    <w:p w14:paraId="0E0A1E7F" w14:textId="77777777" w:rsidR="00146301" w:rsidRPr="001267B4" w:rsidRDefault="0084288C">
      <w:pPr>
        <w:widowControl w:val="0"/>
        <w:spacing w:after="120" w:line="240" w:lineRule="auto"/>
        <w:jc w:val="both"/>
        <w:rPr>
          <w:rFonts w:ascii="Poppins" w:eastAsia="Poppins" w:hAnsi="Poppins" w:cs="Poppins"/>
          <w:sz w:val="20"/>
          <w:szCs w:val="20"/>
        </w:rPr>
      </w:pPr>
      <w:r w:rsidRPr="001267B4">
        <w:rPr>
          <w:rFonts w:ascii="Poppins" w:eastAsia="Poppins" w:hAnsi="Poppins" w:cs="Poppins"/>
          <w:sz w:val="20"/>
          <w:szCs w:val="20"/>
        </w:rPr>
        <w:t xml:space="preserve">Today we trade pedal power for foot power! Khan Khentii is a trekking paradise and we are going to spend the next 2 days exploring this vast landscape. Today, we begin by crossing a wooden bridge and then hiking along the river bank with bushy fields and woodlands covering the hillsides on either side. The Khentii is home to a diverse array of animal life: wolves, lynx, brown bear, deer, moose, and wild boar roam the forests while azure birds, eagles, and owls grace the skies. You will certainly encounter tracks and signs of wildlife, though sightings are rare. We sleep in tents under the cover of a vast and star-filled sky. </w:t>
      </w:r>
    </w:p>
    <w:p w14:paraId="3540AA9B" w14:textId="77777777" w:rsidR="00146301" w:rsidRPr="001267B4" w:rsidRDefault="0084288C">
      <w:pPr>
        <w:widowControl w:val="0"/>
        <w:spacing w:line="240" w:lineRule="auto"/>
        <w:rPr>
          <w:rFonts w:ascii="Poppins" w:eastAsia="Poppins" w:hAnsi="Poppins" w:cs="Poppins"/>
          <w:color w:val="111111"/>
          <w:sz w:val="20"/>
          <w:szCs w:val="20"/>
        </w:rPr>
      </w:pPr>
      <w:r w:rsidRPr="001267B4">
        <w:rPr>
          <w:rFonts w:ascii="Poppins" w:eastAsia="Poppins" w:hAnsi="Poppins" w:cs="Poppins"/>
          <w:b/>
          <w:color w:val="111111"/>
          <w:sz w:val="20"/>
          <w:szCs w:val="20"/>
        </w:rPr>
        <w:t xml:space="preserve">Accommodation: </w:t>
      </w:r>
      <w:r w:rsidRPr="001267B4">
        <w:rPr>
          <w:rFonts w:ascii="Poppins" w:eastAsia="Poppins" w:hAnsi="Poppins" w:cs="Poppins"/>
          <w:color w:val="111111"/>
          <w:sz w:val="20"/>
          <w:szCs w:val="20"/>
        </w:rPr>
        <w:t>Tent</w:t>
      </w:r>
    </w:p>
    <w:p w14:paraId="0CDDC631" w14:textId="77777777" w:rsidR="00146301" w:rsidRPr="001267B4" w:rsidRDefault="0084288C">
      <w:pPr>
        <w:widowControl w:val="0"/>
        <w:spacing w:line="240" w:lineRule="auto"/>
        <w:rPr>
          <w:rFonts w:ascii="Poppins" w:eastAsia="Poppins" w:hAnsi="Poppins" w:cs="Poppins"/>
          <w:color w:val="111111"/>
          <w:sz w:val="20"/>
          <w:szCs w:val="20"/>
        </w:rPr>
      </w:pPr>
      <w:r w:rsidRPr="001267B4">
        <w:rPr>
          <w:rFonts w:ascii="Poppins" w:eastAsia="Poppins" w:hAnsi="Poppins" w:cs="Poppins"/>
          <w:b/>
          <w:color w:val="111111"/>
          <w:sz w:val="20"/>
          <w:szCs w:val="20"/>
        </w:rPr>
        <w:t xml:space="preserve">Meals:  </w:t>
      </w:r>
      <w:r w:rsidRPr="001267B4">
        <w:rPr>
          <w:rFonts w:ascii="Poppins" w:eastAsia="Poppins" w:hAnsi="Poppins" w:cs="Poppins"/>
          <w:color w:val="111111"/>
          <w:sz w:val="20"/>
          <w:szCs w:val="20"/>
        </w:rPr>
        <w:t>B / L / D</w:t>
      </w:r>
    </w:p>
    <w:p w14:paraId="3308FD06" w14:textId="77777777" w:rsidR="00146301" w:rsidRPr="001267B4" w:rsidRDefault="0084288C">
      <w:pPr>
        <w:widowControl w:val="0"/>
        <w:spacing w:line="240" w:lineRule="auto"/>
        <w:rPr>
          <w:b/>
          <w:sz w:val="20"/>
          <w:szCs w:val="20"/>
        </w:rPr>
      </w:pPr>
      <w:r w:rsidRPr="001267B4">
        <w:rPr>
          <w:rFonts w:ascii="Poppins" w:eastAsia="Poppins" w:hAnsi="Poppins" w:cs="Poppins"/>
          <w:b/>
          <w:color w:val="111111"/>
          <w:sz w:val="20"/>
          <w:szCs w:val="20"/>
        </w:rPr>
        <w:t>Trek:</w:t>
      </w:r>
      <w:r w:rsidRPr="001267B4">
        <w:rPr>
          <w:rFonts w:ascii="Poppins" w:eastAsia="Poppins" w:hAnsi="Poppins" w:cs="Poppins"/>
          <w:color w:val="111111"/>
          <w:sz w:val="20"/>
          <w:szCs w:val="20"/>
        </w:rPr>
        <w:t xml:space="preserve"> 18 km</w:t>
      </w:r>
    </w:p>
    <w:p w14:paraId="7ADFA3FF" w14:textId="77777777" w:rsidR="00146301" w:rsidRPr="001267B4" w:rsidRDefault="00146301">
      <w:pPr>
        <w:rPr>
          <w:b/>
          <w:sz w:val="20"/>
          <w:szCs w:val="20"/>
        </w:rPr>
      </w:pPr>
    </w:p>
    <w:p w14:paraId="70A35F27" w14:textId="77777777" w:rsidR="00146301" w:rsidRPr="001267B4" w:rsidRDefault="0084288C">
      <w:pPr>
        <w:widowControl w:val="0"/>
        <w:spacing w:after="120" w:line="240" w:lineRule="auto"/>
        <w:jc w:val="both"/>
        <w:rPr>
          <w:b/>
          <w:sz w:val="20"/>
          <w:szCs w:val="20"/>
        </w:rPr>
      </w:pPr>
      <w:r w:rsidRPr="001267B4">
        <w:rPr>
          <w:b/>
          <w:sz w:val="20"/>
          <w:szCs w:val="20"/>
        </w:rPr>
        <w:t xml:space="preserve">Day 9 (18 Jul 2024): Trekking to </w:t>
      </w:r>
      <w:proofErr w:type="spellStart"/>
      <w:r w:rsidRPr="001267B4">
        <w:rPr>
          <w:b/>
          <w:sz w:val="20"/>
          <w:szCs w:val="20"/>
        </w:rPr>
        <w:t>Gunj</w:t>
      </w:r>
      <w:proofErr w:type="spellEnd"/>
      <w:r w:rsidRPr="001267B4">
        <w:rPr>
          <w:b/>
          <w:sz w:val="20"/>
          <w:szCs w:val="20"/>
        </w:rPr>
        <w:t xml:space="preserve"> Temple</w:t>
      </w:r>
    </w:p>
    <w:p w14:paraId="46863C33" w14:textId="77777777" w:rsidR="00146301" w:rsidRPr="001267B4" w:rsidRDefault="0084288C">
      <w:pPr>
        <w:widowControl w:val="0"/>
        <w:spacing w:after="120" w:line="240" w:lineRule="auto"/>
        <w:jc w:val="both"/>
        <w:rPr>
          <w:rFonts w:ascii="Poppins" w:eastAsia="Poppins" w:hAnsi="Poppins" w:cs="Poppins"/>
          <w:sz w:val="20"/>
          <w:szCs w:val="20"/>
        </w:rPr>
      </w:pPr>
      <w:r w:rsidRPr="001267B4">
        <w:rPr>
          <w:rFonts w:ascii="Poppins" w:eastAsia="Poppins" w:hAnsi="Poppins" w:cs="Poppins"/>
          <w:sz w:val="20"/>
          <w:szCs w:val="20"/>
        </w:rPr>
        <w:t xml:space="preserve">Our second day of trekking in Khan Khentii will have us hiking deeper into the forested mountains. Starting from our campsite we will set forth in search of a small 17th century temple ruin nestled in the forests. </w:t>
      </w:r>
      <w:proofErr w:type="spellStart"/>
      <w:r w:rsidRPr="001267B4">
        <w:rPr>
          <w:rFonts w:ascii="Poppins" w:eastAsia="Poppins" w:hAnsi="Poppins" w:cs="Poppins"/>
          <w:sz w:val="20"/>
          <w:szCs w:val="20"/>
        </w:rPr>
        <w:t>Gunj</w:t>
      </w:r>
      <w:proofErr w:type="spellEnd"/>
      <w:r w:rsidRPr="001267B4">
        <w:rPr>
          <w:rFonts w:ascii="Poppins" w:eastAsia="Poppins" w:hAnsi="Poppins" w:cs="Poppins"/>
          <w:sz w:val="20"/>
          <w:szCs w:val="20"/>
        </w:rPr>
        <w:t xml:space="preserve"> monastery, or “the temple of the princess”, is one of few temples that has survived destruction by Soviet forces in the 1930s. Though it is in a state of disrepair, the surrounding landscape is simply spectacular and we’ll come across nomads and their herds as we traverse </w:t>
      </w:r>
      <w:r w:rsidR="00FF2202" w:rsidRPr="001267B4">
        <w:rPr>
          <w:rFonts w:ascii="Poppins" w:eastAsia="Poppins" w:hAnsi="Poppins" w:cs="Poppins"/>
          <w:sz w:val="20"/>
          <w:szCs w:val="20"/>
        </w:rPr>
        <w:t>this great Mongolian outdoors</w:t>
      </w:r>
      <w:r w:rsidRPr="001267B4">
        <w:rPr>
          <w:rFonts w:ascii="Poppins" w:eastAsia="Poppins" w:hAnsi="Poppins" w:cs="Poppins"/>
          <w:sz w:val="20"/>
          <w:szCs w:val="20"/>
        </w:rPr>
        <w:t xml:space="preserve">. In the evening, after we have returned from our trek, we’ll enjoy dinner at the </w:t>
      </w:r>
      <w:r w:rsidR="00FF2202" w:rsidRPr="001267B4">
        <w:rPr>
          <w:rFonts w:ascii="Poppins" w:eastAsia="Poppins" w:hAnsi="Poppins" w:cs="Poppins"/>
          <w:sz w:val="20"/>
          <w:szCs w:val="20"/>
        </w:rPr>
        <w:t>campsite</w:t>
      </w:r>
      <w:r w:rsidRPr="001267B4">
        <w:rPr>
          <w:rFonts w:ascii="Poppins" w:eastAsia="Poppins" w:hAnsi="Poppins" w:cs="Poppins"/>
          <w:sz w:val="20"/>
          <w:szCs w:val="20"/>
        </w:rPr>
        <w:t xml:space="preserve"> and we’ll welcome the horsemen and horses that will be our companions the following day. </w:t>
      </w:r>
    </w:p>
    <w:p w14:paraId="26C0530F" w14:textId="77777777" w:rsidR="00146301" w:rsidRPr="001267B4" w:rsidRDefault="0084288C">
      <w:pPr>
        <w:widowControl w:val="0"/>
        <w:spacing w:line="240" w:lineRule="auto"/>
        <w:rPr>
          <w:rFonts w:ascii="Poppins" w:eastAsia="Poppins" w:hAnsi="Poppins" w:cs="Poppins"/>
          <w:color w:val="111111"/>
          <w:sz w:val="20"/>
          <w:szCs w:val="20"/>
        </w:rPr>
      </w:pPr>
      <w:r w:rsidRPr="001267B4">
        <w:rPr>
          <w:rFonts w:ascii="Poppins" w:eastAsia="Poppins" w:hAnsi="Poppins" w:cs="Poppins"/>
          <w:b/>
          <w:color w:val="111111"/>
          <w:sz w:val="20"/>
          <w:szCs w:val="20"/>
        </w:rPr>
        <w:t xml:space="preserve">Accommodation: </w:t>
      </w:r>
      <w:r w:rsidRPr="001267B4">
        <w:rPr>
          <w:rFonts w:ascii="Poppins" w:eastAsia="Poppins" w:hAnsi="Poppins" w:cs="Poppins"/>
          <w:color w:val="111111"/>
          <w:sz w:val="20"/>
          <w:szCs w:val="20"/>
        </w:rPr>
        <w:t>Tent</w:t>
      </w:r>
    </w:p>
    <w:p w14:paraId="3B3F3AD2" w14:textId="77777777" w:rsidR="00146301" w:rsidRPr="001267B4" w:rsidRDefault="0084288C">
      <w:pPr>
        <w:widowControl w:val="0"/>
        <w:spacing w:line="240" w:lineRule="auto"/>
        <w:rPr>
          <w:rFonts w:ascii="Poppins" w:eastAsia="Poppins" w:hAnsi="Poppins" w:cs="Poppins"/>
          <w:color w:val="111111"/>
          <w:sz w:val="20"/>
          <w:szCs w:val="20"/>
        </w:rPr>
      </w:pPr>
      <w:r w:rsidRPr="001267B4">
        <w:rPr>
          <w:rFonts w:ascii="Poppins" w:eastAsia="Poppins" w:hAnsi="Poppins" w:cs="Poppins"/>
          <w:b/>
          <w:color w:val="111111"/>
          <w:sz w:val="20"/>
          <w:szCs w:val="20"/>
        </w:rPr>
        <w:t xml:space="preserve">Meals:  </w:t>
      </w:r>
      <w:r w:rsidRPr="001267B4">
        <w:rPr>
          <w:rFonts w:ascii="Poppins" w:eastAsia="Poppins" w:hAnsi="Poppins" w:cs="Poppins"/>
          <w:color w:val="111111"/>
          <w:sz w:val="20"/>
          <w:szCs w:val="20"/>
        </w:rPr>
        <w:t>B / L / D</w:t>
      </w:r>
    </w:p>
    <w:p w14:paraId="03C05200" w14:textId="77777777" w:rsidR="00146301" w:rsidRPr="001267B4" w:rsidRDefault="0084288C" w:rsidP="001267B4">
      <w:pPr>
        <w:widowControl w:val="0"/>
        <w:spacing w:line="240" w:lineRule="auto"/>
        <w:rPr>
          <w:b/>
          <w:sz w:val="20"/>
          <w:szCs w:val="20"/>
        </w:rPr>
      </w:pPr>
      <w:r w:rsidRPr="001267B4">
        <w:rPr>
          <w:rFonts w:ascii="Poppins" w:eastAsia="Poppins" w:hAnsi="Poppins" w:cs="Poppins"/>
          <w:b/>
          <w:color w:val="111111"/>
          <w:sz w:val="20"/>
          <w:szCs w:val="20"/>
        </w:rPr>
        <w:t>Trek:</w:t>
      </w:r>
      <w:r w:rsidRPr="001267B4">
        <w:rPr>
          <w:rFonts w:ascii="Poppins" w:eastAsia="Poppins" w:hAnsi="Poppins" w:cs="Poppins"/>
          <w:color w:val="111111"/>
          <w:sz w:val="20"/>
          <w:szCs w:val="20"/>
        </w:rPr>
        <w:t xml:space="preserve"> 20 km</w:t>
      </w:r>
      <w:r w:rsidR="001267B4">
        <w:rPr>
          <w:rFonts w:ascii="Poppins" w:eastAsia="Poppins" w:hAnsi="Poppins" w:cs="Poppins"/>
          <w:color w:val="111111"/>
          <w:sz w:val="20"/>
          <w:szCs w:val="20"/>
        </w:rPr>
        <w:t xml:space="preserve"> </w:t>
      </w:r>
    </w:p>
    <w:p w14:paraId="041676F6" w14:textId="77777777" w:rsidR="00146301" w:rsidRPr="001267B4" w:rsidRDefault="00146301">
      <w:pPr>
        <w:widowControl w:val="0"/>
        <w:spacing w:after="120" w:line="240" w:lineRule="auto"/>
        <w:jc w:val="both"/>
        <w:rPr>
          <w:b/>
          <w:sz w:val="20"/>
          <w:szCs w:val="20"/>
        </w:rPr>
      </w:pPr>
    </w:p>
    <w:p w14:paraId="6CDE6E3E" w14:textId="77777777" w:rsidR="00146301" w:rsidRPr="001267B4" w:rsidRDefault="0084288C">
      <w:pPr>
        <w:widowControl w:val="0"/>
        <w:spacing w:after="120" w:line="240" w:lineRule="auto"/>
        <w:jc w:val="both"/>
        <w:rPr>
          <w:b/>
          <w:sz w:val="20"/>
          <w:szCs w:val="20"/>
        </w:rPr>
      </w:pPr>
      <w:r w:rsidRPr="001267B4">
        <w:rPr>
          <w:b/>
          <w:sz w:val="20"/>
          <w:szCs w:val="20"/>
        </w:rPr>
        <w:t xml:space="preserve">Day 10 (19 Jul 2024): Horse Riding to </w:t>
      </w:r>
      <w:proofErr w:type="spellStart"/>
      <w:r w:rsidRPr="001267B4">
        <w:rPr>
          <w:b/>
          <w:sz w:val="20"/>
          <w:szCs w:val="20"/>
        </w:rPr>
        <w:t>Terelj</w:t>
      </w:r>
      <w:proofErr w:type="spellEnd"/>
      <w:r w:rsidRPr="001267B4">
        <w:rPr>
          <w:b/>
          <w:sz w:val="20"/>
          <w:szCs w:val="20"/>
        </w:rPr>
        <w:t xml:space="preserve"> </w:t>
      </w:r>
      <w:proofErr w:type="spellStart"/>
      <w:r w:rsidRPr="001267B4">
        <w:rPr>
          <w:b/>
          <w:sz w:val="20"/>
          <w:szCs w:val="20"/>
        </w:rPr>
        <w:t>Hundii</w:t>
      </w:r>
      <w:proofErr w:type="spellEnd"/>
    </w:p>
    <w:p w14:paraId="2C38272D" w14:textId="77777777" w:rsidR="00146301" w:rsidRPr="001267B4" w:rsidRDefault="0084288C">
      <w:pPr>
        <w:widowControl w:val="0"/>
        <w:spacing w:after="120" w:line="240" w:lineRule="auto"/>
        <w:jc w:val="both"/>
        <w:rPr>
          <w:rFonts w:ascii="Poppins" w:eastAsia="Poppins" w:hAnsi="Poppins" w:cs="Poppins"/>
          <w:sz w:val="20"/>
          <w:szCs w:val="20"/>
        </w:rPr>
      </w:pPr>
      <w:r w:rsidRPr="001267B4">
        <w:rPr>
          <w:rFonts w:ascii="Poppins" w:eastAsia="Poppins" w:hAnsi="Poppins" w:cs="Poppins"/>
          <w:sz w:val="20"/>
          <w:szCs w:val="20"/>
        </w:rPr>
        <w:t xml:space="preserve">We’ve cycled, we’ve trekked, and now it is time for horse riding! Mongolians have mastered the craft of horse riding and it is a national pride. After breakfast a horse will be selected to suit </w:t>
      </w:r>
      <w:r w:rsidRPr="001267B4">
        <w:rPr>
          <w:rFonts w:ascii="Poppins" w:eastAsia="Poppins" w:hAnsi="Poppins" w:cs="Poppins"/>
          <w:sz w:val="20"/>
          <w:szCs w:val="20"/>
        </w:rPr>
        <w:lastRenderedPageBreak/>
        <w:t xml:space="preserve">your riding experience. Riding the sturdy Mongolian horses is a style quite different from that of a western horse riding. Broken in at the age of 2 or 3 they listen to a different set of commands and respond to a different behavior on the side of the rider. Your riding guides will teach these techniques before we set off riding through the land of Genghis Khan, traversing wooded hills, grassy river valleys and rugged mountains. The guides will ride next to you and look after your safety and peace of mind. For the most part the region is sparsely populated so each encounter with local people is potentially an authentic cultural exchange. There is always someone to come across and greet us. We overnight in tents alongside pristine nature. </w:t>
      </w:r>
    </w:p>
    <w:p w14:paraId="0143BD7F" w14:textId="77777777" w:rsidR="00146301" w:rsidRPr="001267B4" w:rsidRDefault="0084288C">
      <w:pPr>
        <w:widowControl w:val="0"/>
        <w:spacing w:line="240" w:lineRule="auto"/>
        <w:rPr>
          <w:rFonts w:ascii="Poppins" w:eastAsia="Poppins" w:hAnsi="Poppins" w:cs="Poppins"/>
          <w:color w:val="111111"/>
          <w:sz w:val="20"/>
          <w:szCs w:val="20"/>
        </w:rPr>
      </w:pPr>
      <w:r w:rsidRPr="001267B4">
        <w:rPr>
          <w:rFonts w:ascii="Poppins" w:eastAsia="Poppins" w:hAnsi="Poppins" w:cs="Poppins"/>
          <w:b/>
          <w:color w:val="111111"/>
          <w:sz w:val="20"/>
          <w:szCs w:val="20"/>
        </w:rPr>
        <w:t xml:space="preserve">Accommodation: </w:t>
      </w:r>
      <w:r w:rsidRPr="001267B4">
        <w:rPr>
          <w:rFonts w:ascii="Poppins" w:eastAsia="Poppins" w:hAnsi="Poppins" w:cs="Poppins"/>
          <w:color w:val="111111"/>
          <w:sz w:val="20"/>
          <w:szCs w:val="20"/>
        </w:rPr>
        <w:t>Tent</w:t>
      </w:r>
    </w:p>
    <w:p w14:paraId="1EC963F1" w14:textId="77777777" w:rsidR="00146301" w:rsidRPr="001267B4" w:rsidRDefault="0084288C">
      <w:pPr>
        <w:widowControl w:val="0"/>
        <w:spacing w:line="240" w:lineRule="auto"/>
        <w:rPr>
          <w:rFonts w:ascii="Poppins" w:eastAsia="Poppins" w:hAnsi="Poppins" w:cs="Poppins"/>
          <w:color w:val="111111"/>
          <w:sz w:val="20"/>
          <w:szCs w:val="20"/>
        </w:rPr>
      </w:pPr>
      <w:r w:rsidRPr="001267B4">
        <w:rPr>
          <w:rFonts w:ascii="Poppins" w:eastAsia="Poppins" w:hAnsi="Poppins" w:cs="Poppins"/>
          <w:b/>
          <w:color w:val="111111"/>
          <w:sz w:val="20"/>
          <w:szCs w:val="20"/>
        </w:rPr>
        <w:t xml:space="preserve">Meals:  </w:t>
      </w:r>
      <w:r w:rsidRPr="001267B4">
        <w:rPr>
          <w:rFonts w:ascii="Poppins" w:eastAsia="Poppins" w:hAnsi="Poppins" w:cs="Poppins"/>
          <w:color w:val="111111"/>
          <w:sz w:val="20"/>
          <w:szCs w:val="20"/>
        </w:rPr>
        <w:t>B / L / D</w:t>
      </w:r>
    </w:p>
    <w:p w14:paraId="2F0BCDE0" w14:textId="77777777" w:rsidR="00146301" w:rsidRPr="001267B4" w:rsidRDefault="0084288C">
      <w:pPr>
        <w:widowControl w:val="0"/>
        <w:spacing w:line="240" w:lineRule="auto"/>
        <w:rPr>
          <w:b/>
          <w:sz w:val="20"/>
          <w:szCs w:val="20"/>
        </w:rPr>
      </w:pPr>
      <w:r w:rsidRPr="001267B4">
        <w:rPr>
          <w:rFonts w:ascii="Poppins" w:eastAsia="Poppins" w:hAnsi="Poppins" w:cs="Poppins"/>
          <w:b/>
          <w:color w:val="111111"/>
          <w:sz w:val="20"/>
          <w:szCs w:val="20"/>
        </w:rPr>
        <w:t>Horse Riding:</w:t>
      </w:r>
      <w:r w:rsidRPr="001267B4">
        <w:rPr>
          <w:rFonts w:ascii="Poppins" w:eastAsia="Poppins" w:hAnsi="Poppins" w:cs="Poppins"/>
          <w:color w:val="111111"/>
          <w:sz w:val="20"/>
          <w:szCs w:val="20"/>
        </w:rPr>
        <w:t xml:space="preserve"> 22 km</w:t>
      </w:r>
    </w:p>
    <w:p w14:paraId="72E5C7A0" w14:textId="77777777" w:rsidR="00146301" w:rsidRPr="001267B4" w:rsidRDefault="00146301">
      <w:pPr>
        <w:rPr>
          <w:b/>
          <w:sz w:val="20"/>
          <w:szCs w:val="20"/>
        </w:rPr>
      </w:pPr>
    </w:p>
    <w:p w14:paraId="742844FD" w14:textId="77777777" w:rsidR="00146301" w:rsidRPr="001267B4" w:rsidRDefault="0084288C">
      <w:pPr>
        <w:widowControl w:val="0"/>
        <w:spacing w:after="120" w:line="240" w:lineRule="auto"/>
        <w:jc w:val="both"/>
        <w:rPr>
          <w:b/>
          <w:sz w:val="20"/>
          <w:szCs w:val="20"/>
        </w:rPr>
      </w:pPr>
      <w:r w:rsidRPr="001267B4">
        <w:rPr>
          <w:b/>
          <w:sz w:val="20"/>
          <w:szCs w:val="20"/>
        </w:rPr>
        <w:t>Day 11 (20 Jul 2024): Ulaanbaatar</w:t>
      </w:r>
    </w:p>
    <w:p w14:paraId="47EB89E2" w14:textId="77777777" w:rsidR="00146301" w:rsidRPr="001267B4" w:rsidRDefault="0084288C">
      <w:pPr>
        <w:widowControl w:val="0"/>
        <w:spacing w:after="120" w:line="240" w:lineRule="auto"/>
        <w:jc w:val="both"/>
        <w:rPr>
          <w:rFonts w:ascii="Poppins" w:eastAsia="Poppins" w:hAnsi="Poppins" w:cs="Poppins"/>
          <w:sz w:val="20"/>
          <w:szCs w:val="20"/>
        </w:rPr>
      </w:pPr>
      <w:r w:rsidRPr="001267B4">
        <w:rPr>
          <w:rFonts w:ascii="Poppins" w:eastAsia="Poppins" w:hAnsi="Poppins" w:cs="Poppins"/>
          <w:sz w:val="20"/>
          <w:szCs w:val="20"/>
        </w:rPr>
        <w:t>It is time to say goodbye to the great Mongolian wilderness. Today we drive back to Ulaanbaatar city. We’ll have lunch upon arrival and then you can enjoy free time until we gather all together for a farewell dinner.</w:t>
      </w:r>
    </w:p>
    <w:p w14:paraId="32157333" w14:textId="77777777" w:rsidR="00146301" w:rsidRPr="001267B4" w:rsidRDefault="0084288C">
      <w:pPr>
        <w:widowControl w:val="0"/>
        <w:spacing w:line="240" w:lineRule="auto"/>
        <w:rPr>
          <w:rFonts w:ascii="Poppins" w:eastAsia="Poppins" w:hAnsi="Poppins" w:cs="Poppins"/>
          <w:color w:val="111111"/>
          <w:sz w:val="20"/>
          <w:szCs w:val="20"/>
        </w:rPr>
      </w:pPr>
      <w:r w:rsidRPr="001267B4">
        <w:rPr>
          <w:rFonts w:ascii="Poppins" w:eastAsia="Poppins" w:hAnsi="Poppins" w:cs="Poppins"/>
          <w:b/>
          <w:color w:val="111111"/>
          <w:sz w:val="20"/>
          <w:szCs w:val="20"/>
        </w:rPr>
        <w:t xml:space="preserve">Accommodation: </w:t>
      </w:r>
      <w:proofErr w:type="spellStart"/>
      <w:r w:rsidRPr="001267B4">
        <w:rPr>
          <w:rFonts w:ascii="Poppins" w:eastAsia="Poppins" w:hAnsi="Poppins" w:cs="Poppins"/>
          <w:color w:val="111111"/>
          <w:sz w:val="20"/>
          <w:szCs w:val="20"/>
        </w:rPr>
        <w:t>Bayangol</w:t>
      </w:r>
      <w:proofErr w:type="spellEnd"/>
      <w:r w:rsidRPr="001267B4">
        <w:rPr>
          <w:rFonts w:ascii="Poppins" w:eastAsia="Poppins" w:hAnsi="Poppins" w:cs="Poppins"/>
          <w:color w:val="111111"/>
          <w:sz w:val="20"/>
          <w:szCs w:val="20"/>
        </w:rPr>
        <w:t xml:space="preserve"> Hotel</w:t>
      </w:r>
    </w:p>
    <w:p w14:paraId="7BF14C08" w14:textId="77777777" w:rsidR="00146301" w:rsidRPr="001267B4" w:rsidRDefault="0084288C">
      <w:pPr>
        <w:widowControl w:val="0"/>
        <w:spacing w:line="240" w:lineRule="auto"/>
        <w:rPr>
          <w:b/>
          <w:sz w:val="20"/>
          <w:szCs w:val="20"/>
        </w:rPr>
      </w:pPr>
      <w:r w:rsidRPr="001267B4">
        <w:rPr>
          <w:rFonts w:ascii="Poppins" w:eastAsia="Poppins" w:hAnsi="Poppins" w:cs="Poppins"/>
          <w:b/>
          <w:color w:val="111111"/>
          <w:sz w:val="20"/>
          <w:szCs w:val="20"/>
        </w:rPr>
        <w:t xml:space="preserve">Meals:  </w:t>
      </w:r>
      <w:r w:rsidRPr="001267B4">
        <w:rPr>
          <w:rFonts w:ascii="Poppins" w:eastAsia="Poppins" w:hAnsi="Poppins" w:cs="Poppins"/>
          <w:color w:val="111111"/>
          <w:sz w:val="20"/>
          <w:szCs w:val="20"/>
        </w:rPr>
        <w:t>B / L / D</w:t>
      </w:r>
    </w:p>
    <w:p w14:paraId="72FECD4F" w14:textId="77777777" w:rsidR="00146301" w:rsidRPr="001267B4" w:rsidRDefault="00146301">
      <w:pPr>
        <w:widowControl w:val="0"/>
        <w:spacing w:after="120" w:line="240" w:lineRule="auto"/>
        <w:jc w:val="both"/>
        <w:rPr>
          <w:b/>
          <w:sz w:val="20"/>
          <w:szCs w:val="20"/>
        </w:rPr>
      </w:pPr>
    </w:p>
    <w:p w14:paraId="34173A06" w14:textId="77777777" w:rsidR="00146301" w:rsidRPr="001267B4" w:rsidRDefault="0084288C">
      <w:pPr>
        <w:widowControl w:val="0"/>
        <w:spacing w:after="120" w:line="240" w:lineRule="auto"/>
        <w:jc w:val="both"/>
        <w:rPr>
          <w:b/>
          <w:sz w:val="20"/>
          <w:szCs w:val="20"/>
        </w:rPr>
      </w:pPr>
      <w:r w:rsidRPr="001267B4">
        <w:rPr>
          <w:b/>
          <w:sz w:val="20"/>
          <w:szCs w:val="20"/>
        </w:rPr>
        <w:t>Day 12 (21 Jul 2024): Departure from Ulaanbaatar</w:t>
      </w:r>
    </w:p>
    <w:p w14:paraId="7A19C86D" w14:textId="77777777" w:rsidR="00146301" w:rsidRPr="001267B4" w:rsidRDefault="0084288C">
      <w:pPr>
        <w:widowControl w:val="0"/>
        <w:spacing w:after="120" w:line="240" w:lineRule="auto"/>
        <w:jc w:val="both"/>
        <w:rPr>
          <w:rFonts w:ascii="Poppins" w:eastAsia="Poppins" w:hAnsi="Poppins" w:cs="Poppins"/>
          <w:sz w:val="20"/>
          <w:szCs w:val="20"/>
        </w:rPr>
      </w:pPr>
      <w:r w:rsidRPr="001267B4">
        <w:rPr>
          <w:rFonts w:ascii="Poppins" w:eastAsia="Poppins" w:hAnsi="Poppins" w:cs="Poppins"/>
          <w:sz w:val="20"/>
          <w:szCs w:val="20"/>
        </w:rPr>
        <w:t xml:space="preserve">Make your way to the airport to catch your flight home. </w:t>
      </w:r>
    </w:p>
    <w:p w14:paraId="4A2AEC0B" w14:textId="77777777" w:rsidR="00146301" w:rsidRPr="001267B4" w:rsidRDefault="0084288C">
      <w:pPr>
        <w:widowControl w:val="0"/>
        <w:spacing w:line="240" w:lineRule="auto"/>
        <w:rPr>
          <w:rFonts w:ascii="Poppins" w:eastAsia="Poppins" w:hAnsi="Poppins" w:cs="Poppins"/>
          <w:color w:val="111111"/>
          <w:sz w:val="20"/>
          <w:szCs w:val="20"/>
        </w:rPr>
      </w:pPr>
      <w:r w:rsidRPr="001267B4">
        <w:rPr>
          <w:rFonts w:ascii="Poppins" w:eastAsia="Poppins" w:hAnsi="Poppins" w:cs="Poppins"/>
          <w:b/>
          <w:color w:val="111111"/>
          <w:sz w:val="20"/>
          <w:szCs w:val="20"/>
        </w:rPr>
        <w:t xml:space="preserve">Accommodation: </w:t>
      </w:r>
      <w:r w:rsidRPr="001267B4">
        <w:rPr>
          <w:rFonts w:ascii="Poppins" w:eastAsia="Poppins" w:hAnsi="Poppins" w:cs="Poppins"/>
          <w:color w:val="111111"/>
          <w:sz w:val="20"/>
          <w:szCs w:val="20"/>
        </w:rPr>
        <w:t>N/A</w:t>
      </w:r>
    </w:p>
    <w:p w14:paraId="6BAE31F1" w14:textId="77777777" w:rsidR="00146301" w:rsidRDefault="0084288C" w:rsidP="00607F32">
      <w:pPr>
        <w:widowControl w:val="0"/>
        <w:spacing w:line="240" w:lineRule="auto"/>
        <w:rPr>
          <w:rFonts w:ascii="Calibri" w:eastAsia="Calibri" w:hAnsi="Calibri" w:cs="Calibri"/>
          <w:b/>
          <w:sz w:val="20"/>
          <w:szCs w:val="20"/>
        </w:rPr>
      </w:pPr>
      <w:r w:rsidRPr="001267B4">
        <w:rPr>
          <w:rFonts w:ascii="Poppins" w:eastAsia="Poppins" w:hAnsi="Poppins" w:cs="Poppins"/>
          <w:b/>
          <w:color w:val="111111"/>
          <w:sz w:val="20"/>
          <w:szCs w:val="20"/>
        </w:rPr>
        <w:t xml:space="preserve">Meals:  </w:t>
      </w:r>
      <w:r w:rsidRPr="001267B4">
        <w:rPr>
          <w:rFonts w:ascii="Poppins" w:eastAsia="Poppins" w:hAnsi="Poppins" w:cs="Poppins"/>
          <w:color w:val="111111"/>
          <w:sz w:val="20"/>
          <w:szCs w:val="20"/>
        </w:rPr>
        <w:t>B / - / -</w:t>
      </w:r>
      <w:r>
        <w:rPr>
          <w:rFonts w:ascii="Calibri" w:eastAsia="Calibri" w:hAnsi="Calibri" w:cs="Calibri"/>
          <w:b/>
          <w:sz w:val="20"/>
          <w:szCs w:val="20"/>
        </w:rPr>
        <w:br/>
      </w:r>
    </w:p>
    <w:p w14:paraId="14BEE37D" w14:textId="77777777" w:rsidR="00146301" w:rsidRDefault="00146301">
      <w:pPr>
        <w:spacing w:line="240" w:lineRule="auto"/>
        <w:rPr>
          <w:rFonts w:ascii="Calibri" w:eastAsia="Calibri" w:hAnsi="Calibri" w:cs="Calibri"/>
          <w:b/>
          <w:sz w:val="20"/>
          <w:szCs w:val="20"/>
        </w:rPr>
      </w:pPr>
    </w:p>
    <w:p w14:paraId="7A29EC7A" w14:textId="77777777" w:rsidR="00146301" w:rsidRDefault="00146301">
      <w:pPr>
        <w:spacing w:line="240" w:lineRule="auto"/>
        <w:rPr>
          <w:rFonts w:ascii="Calibri" w:eastAsia="Calibri" w:hAnsi="Calibri" w:cs="Calibri"/>
          <w:color w:val="FF0000"/>
          <w:sz w:val="20"/>
          <w:szCs w:val="20"/>
        </w:rPr>
      </w:pPr>
    </w:p>
    <w:sectPr w:rsidR="00146301">
      <w:headerReference w:type="default" r:id="rId10"/>
      <w:footerReference w:type="default" r:id="rId11"/>
      <w:pgSz w:w="12240" w:h="15840"/>
      <w:pgMar w:top="1440" w:right="1440" w:bottom="18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09882" w14:textId="77777777" w:rsidR="005E2D66" w:rsidRDefault="005E2D66">
      <w:pPr>
        <w:spacing w:line="240" w:lineRule="auto"/>
      </w:pPr>
      <w:r>
        <w:separator/>
      </w:r>
    </w:p>
  </w:endnote>
  <w:endnote w:type="continuationSeparator" w:id="0">
    <w:p w14:paraId="7DE4B2D6" w14:textId="77777777" w:rsidR="005E2D66" w:rsidRDefault="005E2D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irmala UI"/>
    <w:charset w:val="00"/>
    <w:family w:val="swiss"/>
    <w:pitch w:val="variable"/>
    <w:sig w:usb0="E00082FF" w:usb1="400078FF" w:usb2="0000002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oppins">
    <w:altName w:val="Nirmala UI"/>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5998D" w14:textId="77777777" w:rsidR="00146301" w:rsidRDefault="00146301">
    <w:pPr>
      <w:spacing w:before="86" w:line="36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514F0" w14:textId="77777777" w:rsidR="005E2D66" w:rsidRDefault="005E2D66">
      <w:pPr>
        <w:spacing w:line="240" w:lineRule="auto"/>
      </w:pPr>
      <w:r>
        <w:separator/>
      </w:r>
    </w:p>
  </w:footnote>
  <w:footnote w:type="continuationSeparator" w:id="0">
    <w:p w14:paraId="25C39F7A" w14:textId="77777777" w:rsidR="005E2D66" w:rsidRDefault="005E2D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70923" w14:textId="295732AA" w:rsidR="00AC4CA9" w:rsidRDefault="003E238A">
    <w:pPr>
      <w:pStyle w:val="Header"/>
      <w:rPr>
        <w:color w:val="FF0000"/>
        <w:sz w:val="24"/>
        <w:szCs w:val="24"/>
      </w:rPr>
    </w:pPr>
    <w:r w:rsidRPr="003E238A">
      <w:rPr>
        <w:color w:val="FF0000"/>
        <w:sz w:val="24"/>
        <w:szCs w:val="24"/>
      </w:rPr>
      <w:t>Mongolia bike &amp; trek-July 2024</w:t>
    </w:r>
  </w:p>
  <w:p w14:paraId="1138ACEC" w14:textId="77777777" w:rsidR="00146301" w:rsidRDefault="00146301">
    <w:pPr>
      <w:widowControl w:val="0"/>
      <w:spacing w:line="240" w:lineRule="auto"/>
      <w:ind w:right="14"/>
      <w:rPr>
        <w:rFonts w:ascii="Poppins" w:eastAsia="Poppins" w:hAnsi="Poppins" w:cs="Poppi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0D19"/>
    <w:multiLevelType w:val="multilevel"/>
    <w:tmpl w:val="5744388E"/>
    <w:lvl w:ilvl="0">
      <w:numFmt w:val="bullet"/>
      <w:lvlText w:val="•"/>
      <w:lvlJc w:val="left"/>
      <w:pPr>
        <w:ind w:left="720" w:hanging="360"/>
      </w:pPr>
      <w:rPr>
        <w:rFonts w:ascii="Noto Sans" w:eastAsia="Noto Sans" w:hAnsi="Noto Sans" w:cs="Noto Sans"/>
        <w:vertAlign w:val="baseline"/>
      </w:rPr>
    </w:lvl>
    <w:lvl w:ilvl="1">
      <w:numFmt w:val="bullet"/>
      <w:lvlText w:val="◦"/>
      <w:lvlJc w:val="left"/>
      <w:pPr>
        <w:ind w:left="1080" w:hanging="360"/>
      </w:pPr>
      <w:rPr>
        <w:rFonts w:ascii="Noto Sans" w:eastAsia="Noto Sans" w:hAnsi="Noto Sans" w:cs="Noto Sans"/>
        <w:vertAlign w:val="baseline"/>
      </w:rPr>
    </w:lvl>
    <w:lvl w:ilvl="2">
      <w:numFmt w:val="bullet"/>
      <w:lvlText w:val="▪"/>
      <w:lvlJc w:val="left"/>
      <w:pPr>
        <w:ind w:left="1440" w:hanging="360"/>
      </w:pPr>
      <w:rPr>
        <w:rFonts w:ascii="Noto Sans" w:eastAsia="Noto Sans" w:hAnsi="Noto Sans" w:cs="Noto Sans"/>
        <w:vertAlign w:val="baseline"/>
      </w:rPr>
    </w:lvl>
    <w:lvl w:ilvl="3">
      <w:numFmt w:val="bullet"/>
      <w:lvlText w:val="•"/>
      <w:lvlJc w:val="left"/>
      <w:pPr>
        <w:ind w:left="1800" w:hanging="360"/>
      </w:pPr>
      <w:rPr>
        <w:rFonts w:ascii="Noto Sans" w:eastAsia="Noto Sans" w:hAnsi="Noto Sans" w:cs="Noto Sans"/>
        <w:vertAlign w:val="baseline"/>
      </w:rPr>
    </w:lvl>
    <w:lvl w:ilvl="4">
      <w:numFmt w:val="bullet"/>
      <w:lvlText w:val="◦"/>
      <w:lvlJc w:val="left"/>
      <w:pPr>
        <w:ind w:left="2160" w:hanging="360"/>
      </w:pPr>
      <w:rPr>
        <w:rFonts w:ascii="Noto Sans" w:eastAsia="Noto Sans" w:hAnsi="Noto Sans" w:cs="Noto Sans"/>
        <w:vertAlign w:val="baseline"/>
      </w:rPr>
    </w:lvl>
    <w:lvl w:ilvl="5">
      <w:numFmt w:val="bullet"/>
      <w:lvlText w:val="▪"/>
      <w:lvlJc w:val="left"/>
      <w:pPr>
        <w:ind w:left="2520" w:hanging="360"/>
      </w:pPr>
      <w:rPr>
        <w:rFonts w:ascii="Noto Sans" w:eastAsia="Noto Sans" w:hAnsi="Noto Sans" w:cs="Noto Sans"/>
        <w:vertAlign w:val="baseline"/>
      </w:rPr>
    </w:lvl>
    <w:lvl w:ilvl="6">
      <w:numFmt w:val="bullet"/>
      <w:lvlText w:val="•"/>
      <w:lvlJc w:val="left"/>
      <w:pPr>
        <w:ind w:left="2880" w:hanging="360"/>
      </w:pPr>
      <w:rPr>
        <w:rFonts w:ascii="Noto Sans" w:eastAsia="Noto Sans" w:hAnsi="Noto Sans" w:cs="Noto Sans"/>
        <w:vertAlign w:val="baseline"/>
      </w:rPr>
    </w:lvl>
    <w:lvl w:ilvl="7">
      <w:numFmt w:val="bullet"/>
      <w:lvlText w:val="◦"/>
      <w:lvlJc w:val="left"/>
      <w:pPr>
        <w:ind w:left="3240" w:hanging="360"/>
      </w:pPr>
      <w:rPr>
        <w:rFonts w:ascii="Noto Sans" w:eastAsia="Noto Sans" w:hAnsi="Noto Sans" w:cs="Noto Sans"/>
        <w:vertAlign w:val="baseline"/>
      </w:rPr>
    </w:lvl>
    <w:lvl w:ilvl="8">
      <w:numFmt w:val="bullet"/>
      <w:lvlText w:val="▪"/>
      <w:lvlJc w:val="left"/>
      <w:pPr>
        <w:ind w:left="3600" w:hanging="360"/>
      </w:pPr>
      <w:rPr>
        <w:rFonts w:ascii="Noto Sans" w:eastAsia="Noto Sans" w:hAnsi="Noto Sans" w:cs="Noto Sans"/>
        <w:vertAlign w:val="baseline"/>
      </w:rPr>
    </w:lvl>
  </w:abstractNum>
  <w:abstractNum w:abstractNumId="1" w15:restartNumberingAfterBreak="0">
    <w:nsid w:val="0CF37358"/>
    <w:multiLevelType w:val="multilevel"/>
    <w:tmpl w:val="70BEA018"/>
    <w:lvl w:ilvl="0">
      <w:numFmt w:val="bullet"/>
      <w:lvlText w:val="•"/>
      <w:lvlJc w:val="left"/>
      <w:pPr>
        <w:ind w:left="720" w:hanging="360"/>
      </w:pPr>
      <w:rPr>
        <w:rFonts w:ascii="Noto Sans" w:eastAsia="Noto Sans" w:hAnsi="Noto Sans" w:cs="Noto Sans"/>
        <w:vertAlign w:val="baseline"/>
      </w:rPr>
    </w:lvl>
    <w:lvl w:ilvl="1">
      <w:numFmt w:val="bullet"/>
      <w:lvlText w:val="◦"/>
      <w:lvlJc w:val="left"/>
      <w:pPr>
        <w:ind w:left="1080" w:hanging="360"/>
      </w:pPr>
      <w:rPr>
        <w:rFonts w:ascii="Noto Sans" w:eastAsia="Noto Sans" w:hAnsi="Noto Sans" w:cs="Noto Sans"/>
        <w:vertAlign w:val="baseline"/>
      </w:rPr>
    </w:lvl>
    <w:lvl w:ilvl="2">
      <w:numFmt w:val="bullet"/>
      <w:lvlText w:val="▪"/>
      <w:lvlJc w:val="left"/>
      <w:pPr>
        <w:ind w:left="1440" w:hanging="360"/>
      </w:pPr>
      <w:rPr>
        <w:rFonts w:ascii="Noto Sans" w:eastAsia="Noto Sans" w:hAnsi="Noto Sans" w:cs="Noto Sans"/>
        <w:vertAlign w:val="baseline"/>
      </w:rPr>
    </w:lvl>
    <w:lvl w:ilvl="3">
      <w:numFmt w:val="bullet"/>
      <w:lvlText w:val="•"/>
      <w:lvlJc w:val="left"/>
      <w:pPr>
        <w:ind w:left="1800" w:hanging="360"/>
      </w:pPr>
      <w:rPr>
        <w:rFonts w:ascii="Noto Sans" w:eastAsia="Noto Sans" w:hAnsi="Noto Sans" w:cs="Noto Sans"/>
        <w:vertAlign w:val="baseline"/>
      </w:rPr>
    </w:lvl>
    <w:lvl w:ilvl="4">
      <w:numFmt w:val="bullet"/>
      <w:lvlText w:val="◦"/>
      <w:lvlJc w:val="left"/>
      <w:pPr>
        <w:ind w:left="2160" w:hanging="360"/>
      </w:pPr>
      <w:rPr>
        <w:rFonts w:ascii="Noto Sans" w:eastAsia="Noto Sans" w:hAnsi="Noto Sans" w:cs="Noto Sans"/>
        <w:vertAlign w:val="baseline"/>
      </w:rPr>
    </w:lvl>
    <w:lvl w:ilvl="5">
      <w:numFmt w:val="bullet"/>
      <w:lvlText w:val="▪"/>
      <w:lvlJc w:val="left"/>
      <w:pPr>
        <w:ind w:left="2520" w:hanging="360"/>
      </w:pPr>
      <w:rPr>
        <w:rFonts w:ascii="Noto Sans" w:eastAsia="Noto Sans" w:hAnsi="Noto Sans" w:cs="Noto Sans"/>
        <w:vertAlign w:val="baseline"/>
      </w:rPr>
    </w:lvl>
    <w:lvl w:ilvl="6">
      <w:numFmt w:val="bullet"/>
      <w:lvlText w:val="•"/>
      <w:lvlJc w:val="left"/>
      <w:pPr>
        <w:ind w:left="2880" w:hanging="360"/>
      </w:pPr>
      <w:rPr>
        <w:rFonts w:ascii="Noto Sans" w:eastAsia="Noto Sans" w:hAnsi="Noto Sans" w:cs="Noto Sans"/>
        <w:vertAlign w:val="baseline"/>
      </w:rPr>
    </w:lvl>
    <w:lvl w:ilvl="7">
      <w:numFmt w:val="bullet"/>
      <w:lvlText w:val="◦"/>
      <w:lvlJc w:val="left"/>
      <w:pPr>
        <w:ind w:left="3240" w:hanging="360"/>
      </w:pPr>
      <w:rPr>
        <w:rFonts w:ascii="Noto Sans" w:eastAsia="Noto Sans" w:hAnsi="Noto Sans" w:cs="Noto Sans"/>
        <w:vertAlign w:val="baseline"/>
      </w:rPr>
    </w:lvl>
    <w:lvl w:ilvl="8">
      <w:numFmt w:val="bullet"/>
      <w:lvlText w:val="▪"/>
      <w:lvlJc w:val="left"/>
      <w:pPr>
        <w:ind w:left="3600" w:hanging="360"/>
      </w:pPr>
      <w:rPr>
        <w:rFonts w:ascii="Noto Sans" w:eastAsia="Noto Sans" w:hAnsi="Noto Sans" w:cs="Noto Sans"/>
        <w:vertAlign w:val="baseline"/>
      </w:rPr>
    </w:lvl>
  </w:abstractNum>
  <w:abstractNum w:abstractNumId="2" w15:restartNumberingAfterBreak="0">
    <w:nsid w:val="36657403"/>
    <w:multiLevelType w:val="multilevel"/>
    <w:tmpl w:val="D9BCB30A"/>
    <w:lvl w:ilvl="0">
      <w:numFmt w:val="bullet"/>
      <w:lvlText w:val="•"/>
      <w:lvlJc w:val="left"/>
      <w:pPr>
        <w:ind w:left="720" w:hanging="360"/>
      </w:pPr>
      <w:rPr>
        <w:rFonts w:ascii="Noto Sans" w:eastAsia="Noto Sans" w:hAnsi="Noto Sans" w:cs="Noto Sans"/>
        <w:vertAlign w:val="baseline"/>
      </w:rPr>
    </w:lvl>
    <w:lvl w:ilvl="1">
      <w:numFmt w:val="bullet"/>
      <w:lvlText w:val="◦"/>
      <w:lvlJc w:val="left"/>
      <w:pPr>
        <w:ind w:left="1080" w:hanging="360"/>
      </w:pPr>
      <w:rPr>
        <w:rFonts w:ascii="Noto Sans" w:eastAsia="Noto Sans" w:hAnsi="Noto Sans" w:cs="Noto Sans"/>
        <w:vertAlign w:val="baseline"/>
      </w:rPr>
    </w:lvl>
    <w:lvl w:ilvl="2">
      <w:numFmt w:val="bullet"/>
      <w:lvlText w:val="▪"/>
      <w:lvlJc w:val="left"/>
      <w:pPr>
        <w:ind w:left="1440" w:hanging="360"/>
      </w:pPr>
      <w:rPr>
        <w:rFonts w:ascii="Noto Sans" w:eastAsia="Noto Sans" w:hAnsi="Noto Sans" w:cs="Noto Sans"/>
        <w:vertAlign w:val="baseline"/>
      </w:rPr>
    </w:lvl>
    <w:lvl w:ilvl="3">
      <w:numFmt w:val="bullet"/>
      <w:lvlText w:val="•"/>
      <w:lvlJc w:val="left"/>
      <w:pPr>
        <w:ind w:left="1800" w:hanging="360"/>
      </w:pPr>
      <w:rPr>
        <w:rFonts w:ascii="Noto Sans" w:eastAsia="Noto Sans" w:hAnsi="Noto Sans" w:cs="Noto Sans"/>
        <w:vertAlign w:val="baseline"/>
      </w:rPr>
    </w:lvl>
    <w:lvl w:ilvl="4">
      <w:numFmt w:val="bullet"/>
      <w:lvlText w:val="◦"/>
      <w:lvlJc w:val="left"/>
      <w:pPr>
        <w:ind w:left="2160" w:hanging="360"/>
      </w:pPr>
      <w:rPr>
        <w:rFonts w:ascii="Noto Sans" w:eastAsia="Noto Sans" w:hAnsi="Noto Sans" w:cs="Noto Sans"/>
        <w:vertAlign w:val="baseline"/>
      </w:rPr>
    </w:lvl>
    <w:lvl w:ilvl="5">
      <w:numFmt w:val="bullet"/>
      <w:lvlText w:val="▪"/>
      <w:lvlJc w:val="left"/>
      <w:pPr>
        <w:ind w:left="2520" w:hanging="360"/>
      </w:pPr>
      <w:rPr>
        <w:rFonts w:ascii="Noto Sans" w:eastAsia="Noto Sans" w:hAnsi="Noto Sans" w:cs="Noto Sans"/>
        <w:vertAlign w:val="baseline"/>
      </w:rPr>
    </w:lvl>
    <w:lvl w:ilvl="6">
      <w:numFmt w:val="bullet"/>
      <w:lvlText w:val="•"/>
      <w:lvlJc w:val="left"/>
      <w:pPr>
        <w:ind w:left="2880" w:hanging="360"/>
      </w:pPr>
      <w:rPr>
        <w:rFonts w:ascii="Noto Sans" w:eastAsia="Noto Sans" w:hAnsi="Noto Sans" w:cs="Noto Sans"/>
        <w:vertAlign w:val="baseline"/>
      </w:rPr>
    </w:lvl>
    <w:lvl w:ilvl="7">
      <w:numFmt w:val="bullet"/>
      <w:lvlText w:val="◦"/>
      <w:lvlJc w:val="left"/>
      <w:pPr>
        <w:ind w:left="3240" w:hanging="360"/>
      </w:pPr>
      <w:rPr>
        <w:rFonts w:ascii="Noto Sans" w:eastAsia="Noto Sans" w:hAnsi="Noto Sans" w:cs="Noto Sans"/>
        <w:vertAlign w:val="baseline"/>
      </w:rPr>
    </w:lvl>
    <w:lvl w:ilvl="8">
      <w:numFmt w:val="bullet"/>
      <w:lvlText w:val="▪"/>
      <w:lvlJc w:val="left"/>
      <w:pPr>
        <w:ind w:left="3600" w:hanging="360"/>
      </w:pPr>
      <w:rPr>
        <w:rFonts w:ascii="Noto Sans" w:eastAsia="Noto Sans" w:hAnsi="Noto Sans" w:cs="Noto Sans"/>
        <w:vertAlign w:val="baseline"/>
      </w:rPr>
    </w:lvl>
  </w:abstractNum>
  <w:abstractNum w:abstractNumId="3" w15:restartNumberingAfterBreak="0">
    <w:nsid w:val="411B5AE6"/>
    <w:multiLevelType w:val="multilevel"/>
    <w:tmpl w:val="C220DE76"/>
    <w:lvl w:ilvl="0">
      <w:numFmt w:val="bullet"/>
      <w:lvlText w:val="•"/>
      <w:lvlJc w:val="left"/>
      <w:pPr>
        <w:ind w:left="720" w:hanging="360"/>
      </w:pPr>
      <w:rPr>
        <w:rFonts w:ascii="Noto Sans" w:eastAsia="Noto Sans" w:hAnsi="Noto Sans" w:cs="Noto Sans"/>
        <w:vertAlign w:val="baseline"/>
      </w:rPr>
    </w:lvl>
    <w:lvl w:ilvl="1">
      <w:numFmt w:val="bullet"/>
      <w:lvlText w:val="◦"/>
      <w:lvlJc w:val="left"/>
      <w:pPr>
        <w:ind w:left="1080" w:hanging="360"/>
      </w:pPr>
      <w:rPr>
        <w:rFonts w:ascii="Noto Sans" w:eastAsia="Noto Sans" w:hAnsi="Noto Sans" w:cs="Noto Sans"/>
        <w:vertAlign w:val="baseline"/>
      </w:rPr>
    </w:lvl>
    <w:lvl w:ilvl="2">
      <w:numFmt w:val="bullet"/>
      <w:lvlText w:val="▪"/>
      <w:lvlJc w:val="left"/>
      <w:pPr>
        <w:ind w:left="1440" w:hanging="360"/>
      </w:pPr>
      <w:rPr>
        <w:rFonts w:ascii="Noto Sans" w:eastAsia="Noto Sans" w:hAnsi="Noto Sans" w:cs="Noto Sans"/>
        <w:vertAlign w:val="baseline"/>
      </w:rPr>
    </w:lvl>
    <w:lvl w:ilvl="3">
      <w:numFmt w:val="bullet"/>
      <w:lvlText w:val="•"/>
      <w:lvlJc w:val="left"/>
      <w:pPr>
        <w:ind w:left="1800" w:hanging="360"/>
      </w:pPr>
      <w:rPr>
        <w:rFonts w:ascii="Noto Sans" w:eastAsia="Noto Sans" w:hAnsi="Noto Sans" w:cs="Noto Sans"/>
        <w:vertAlign w:val="baseline"/>
      </w:rPr>
    </w:lvl>
    <w:lvl w:ilvl="4">
      <w:numFmt w:val="bullet"/>
      <w:lvlText w:val="◦"/>
      <w:lvlJc w:val="left"/>
      <w:pPr>
        <w:ind w:left="2160" w:hanging="360"/>
      </w:pPr>
      <w:rPr>
        <w:rFonts w:ascii="Noto Sans" w:eastAsia="Noto Sans" w:hAnsi="Noto Sans" w:cs="Noto Sans"/>
        <w:vertAlign w:val="baseline"/>
      </w:rPr>
    </w:lvl>
    <w:lvl w:ilvl="5">
      <w:numFmt w:val="bullet"/>
      <w:lvlText w:val="▪"/>
      <w:lvlJc w:val="left"/>
      <w:pPr>
        <w:ind w:left="2520" w:hanging="360"/>
      </w:pPr>
      <w:rPr>
        <w:rFonts w:ascii="Noto Sans" w:eastAsia="Noto Sans" w:hAnsi="Noto Sans" w:cs="Noto Sans"/>
        <w:vertAlign w:val="baseline"/>
      </w:rPr>
    </w:lvl>
    <w:lvl w:ilvl="6">
      <w:numFmt w:val="bullet"/>
      <w:lvlText w:val="•"/>
      <w:lvlJc w:val="left"/>
      <w:pPr>
        <w:ind w:left="2880" w:hanging="360"/>
      </w:pPr>
      <w:rPr>
        <w:rFonts w:ascii="Noto Sans" w:eastAsia="Noto Sans" w:hAnsi="Noto Sans" w:cs="Noto Sans"/>
        <w:vertAlign w:val="baseline"/>
      </w:rPr>
    </w:lvl>
    <w:lvl w:ilvl="7">
      <w:numFmt w:val="bullet"/>
      <w:lvlText w:val="◦"/>
      <w:lvlJc w:val="left"/>
      <w:pPr>
        <w:ind w:left="3240" w:hanging="360"/>
      </w:pPr>
      <w:rPr>
        <w:rFonts w:ascii="Noto Sans" w:eastAsia="Noto Sans" w:hAnsi="Noto Sans" w:cs="Noto Sans"/>
        <w:vertAlign w:val="baseline"/>
      </w:rPr>
    </w:lvl>
    <w:lvl w:ilvl="8">
      <w:numFmt w:val="bullet"/>
      <w:lvlText w:val="▪"/>
      <w:lvlJc w:val="left"/>
      <w:pPr>
        <w:ind w:left="3600" w:hanging="360"/>
      </w:pPr>
      <w:rPr>
        <w:rFonts w:ascii="Noto Sans" w:eastAsia="Noto Sans" w:hAnsi="Noto Sans" w:cs="Noto Sans"/>
        <w:vertAlign w:val="baseline"/>
      </w:rPr>
    </w:lvl>
  </w:abstractNum>
  <w:abstractNum w:abstractNumId="4" w15:restartNumberingAfterBreak="0">
    <w:nsid w:val="510F00B0"/>
    <w:multiLevelType w:val="hybridMultilevel"/>
    <w:tmpl w:val="2E26D9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7DB40D8"/>
    <w:multiLevelType w:val="hybridMultilevel"/>
    <w:tmpl w:val="B4BAC4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2540BA1"/>
    <w:multiLevelType w:val="multilevel"/>
    <w:tmpl w:val="83BC43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224144374">
    <w:abstractNumId w:val="6"/>
  </w:num>
  <w:num w:numId="2" w16cid:durableId="461002743">
    <w:abstractNumId w:val="0"/>
  </w:num>
  <w:num w:numId="3" w16cid:durableId="1758014880">
    <w:abstractNumId w:val="2"/>
  </w:num>
  <w:num w:numId="4" w16cid:durableId="1888297263">
    <w:abstractNumId w:val="3"/>
  </w:num>
  <w:num w:numId="5" w16cid:durableId="176190855">
    <w:abstractNumId w:val="1"/>
  </w:num>
  <w:num w:numId="6" w16cid:durableId="1683699357">
    <w:abstractNumId w:val="5"/>
  </w:num>
  <w:num w:numId="7" w16cid:durableId="12326200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301"/>
    <w:rsid w:val="00077695"/>
    <w:rsid w:val="001267B4"/>
    <w:rsid w:val="00146301"/>
    <w:rsid w:val="00251D53"/>
    <w:rsid w:val="00285295"/>
    <w:rsid w:val="00297461"/>
    <w:rsid w:val="002E378F"/>
    <w:rsid w:val="002F4C27"/>
    <w:rsid w:val="003811FF"/>
    <w:rsid w:val="003E238A"/>
    <w:rsid w:val="00420F8C"/>
    <w:rsid w:val="004C5B0D"/>
    <w:rsid w:val="005123D2"/>
    <w:rsid w:val="005E2D66"/>
    <w:rsid w:val="00607F32"/>
    <w:rsid w:val="006F4849"/>
    <w:rsid w:val="00724A11"/>
    <w:rsid w:val="0084288C"/>
    <w:rsid w:val="008E2C30"/>
    <w:rsid w:val="008F5891"/>
    <w:rsid w:val="009C63F3"/>
    <w:rsid w:val="00A71404"/>
    <w:rsid w:val="00AC4CA9"/>
    <w:rsid w:val="00BF1EE9"/>
    <w:rsid w:val="00CD5AD7"/>
    <w:rsid w:val="00DC2325"/>
    <w:rsid w:val="00E975A5"/>
    <w:rsid w:val="00EA3828"/>
    <w:rsid w:val="00F26023"/>
    <w:rsid w:val="00FF22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50AB86"/>
  <w15:docId w15:val="{44DC1037-D03C-4DCB-9DB8-705CC5358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724A11"/>
    <w:pPr>
      <w:tabs>
        <w:tab w:val="center" w:pos="4680"/>
        <w:tab w:val="right" w:pos="9360"/>
      </w:tabs>
      <w:spacing w:line="240" w:lineRule="auto"/>
    </w:pPr>
  </w:style>
  <w:style w:type="character" w:customStyle="1" w:styleId="HeaderChar">
    <w:name w:val="Header Char"/>
    <w:basedOn w:val="DefaultParagraphFont"/>
    <w:link w:val="Header"/>
    <w:uiPriority w:val="99"/>
    <w:rsid w:val="00724A11"/>
  </w:style>
  <w:style w:type="paragraph" w:styleId="Footer">
    <w:name w:val="footer"/>
    <w:basedOn w:val="Normal"/>
    <w:link w:val="FooterChar"/>
    <w:uiPriority w:val="99"/>
    <w:unhideWhenUsed/>
    <w:rsid w:val="00724A11"/>
    <w:pPr>
      <w:tabs>
        <w:tab w:val="center" w:pos="4680"/>
        <w:tab w:val="right" w:pos="9360"/>
      </w:tabs>
      <w:spacing w:line="240" w:lineRule="auto"/>
    </w:pPr>
  </w:style>
  <w:style w:type="character" w:customStyle="1" w:styleId="FooterChar">
    <w:name w:val="Footer Char"/>
    <w:basedOn w:val="DefaultParagraphFont"/>
    <w:link w:val="Footer"/>
    <w:uiPriority w:val="99"/>
    <w:rsid w:val="00724A11"/>
  </w:style>
  <w:style w:type="paragraph" w:styleId="ListParagraph">
    <w:name w:val="List Paragraph"/>
    <w:basedOn w:val="Normal"/>
    <w:uiPriority w:val="34"/>
    <w:qFormat/>
    <w:rsid w:val="00A71404"/>
    <w:pPr>
      <w:ind w:left="720"/>
      <w:contextualSpacing/>
    </w:pPr>
  </w:style>
  <w:style w:type="character" w:styleId="Hyperlink">
    <w:name w:val="Hyperlink"/>
    <w:basedOn w:val="DefaultParagraphFont"/>
    <w:uiPriority w:val="99"/>
    <w:unhideWhenUsed/>
    <w:rsid w:val="00EA3828"/>
    <w:rPr>
      <w:color w:val="0000FF" w:themeColor="hyperlink"/>
      <w:u w:val="single"/>
    </w:rPr>
  </w:style>
  <w:style w:type="character" w:styleId="UnresolvedMention">
    <w:name w:val="Unresolved Mention"/>
    <w:basedOn w:val="DefaultParagraphFont"/>
    <w:uiPriority w:val="99"/>
    <w:semiHidden/>
    <w:unhideWhenUsed/>
    <w:rsid w:val="00EA38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2677</Words>
  <Characters>15260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De Tracey</dc:creator>
  <cp:lastModifiedBy>jacqueline kost</cp:lastModifiedBy>
  <cp:revision>2</cp:revision>
  <dcterms:created xsi:type="dcterms:W3CDTF">2023-07-05T00:52:00Z</dcterms:created>
  <dcterms:modified xsi:type="dcterms:W3CDTF">2023-07-05T00:52:00Z</dcterms:modified>
</cp:coreProperties>
</file>